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b/>
          <w:bCs/>
          <w:sz w:val="44"/>
          <w:szCs w:val="44"/>
          <w:lang w:eastAsia="zh-CN"/>
        </w:rPr>
      </w:pPr>
    </w:p>
    <w:p>
      <w:pPr>
        <w:jc w:val="center"/>
        <w:rPr>
          <w:rFonts w:hint="eastAsia" w:eastAsia="宋体"/>
          <w:b/>
          <w:bCs/>
          <w:sz w:val="44"/>
          <w:szCs w:val="44"/>
          <w:lang w:eastAsia="zh-CN"/>
        </w:rPr>
      </w:pPr>
    </w:p>
    <w:p>
      <w:pPr>
        <w:jc w:val="center"/>
        <w:rPr>
          <w:b/>
          <w:bCs/>
          <w:sz w:val="44"/>
          <w:szCs w:val="44"/>
        </w:rPr>
      </w:pPr>
      <w:r>
        <w:rPr>
          <w:rFonts w:hint="eastAsia" w:eastAsia="宋体"/>
          <w:b/>
          <w:bCs/>
          <w:sz w:val="44"/>
          <w:szCs w:val="44"/>
          <w:lang w:eastAsia="zh-CN"/>
        </w:rPr>
        <w:t>城市建站联盟</w:t>
      </w:r>
      <w:r>
        <w:rPr>
          <w:rFonts w:hint="eastAsia"/>
          <w:b/>
          <w:bCs/>
          <w:sz w:val="44"/>
          <w:szCs w:val="44"/>
        </w:rPr>
        <w:t>展示版 操作指导</w:t>
      </w:r>
    </w:p>
    <w:p>
      <w:pPr>
        <w:ind w:firstLine="420" w:firstLineChars="200"/>
        <w:jc w:val="left"/>
        <w:rPr>
          <w:rFonts w:hint="eastAsia" w:eastAsia="宋体"/>
          <w:sz w:val="21"/>
          <w:szCs w:val="21"/>
          <w:lang w:eastAsia="zh-CN"/>
        </w:rPr>
      </w:pPr>
    </w:p>
    <w:p>
      <w:pPr>
        <w:ind w:firstLine="420" w:firstLineChars="200"/>
        <w:jc w:val="left"/>
        <w:rPr>
          <w:rFonts w:hint="eastAsia" w:eastAsia="宋体"/>
          <w:sz w:val="21"/>
          <w:szCs w:val="21"/>
          <w:lang w:eastAsia="zh-CN"/>
        </w:rPr>
      </w:pPr>
    </w:p>
    <w:p>
      <w:pPr>
        <w:ind w:firstLine="420" w:firstLineChars="200"/>
        <w:jc w:val="left"/>
        <w:rPr>
          <w:rFonts w:hint="eastAsia" w:eastAsia="宋体"/>
          <w:sz w:val="21"/>
          <w:szCs w:val="21"/>
          <w:lang w:eastAsia="zh-CN"/>
        </w:rPr>
      </w:pPr>
    </w:p>
    <w:p>
      <w:pPr>
        <w:ind w:firstLine="420" w:firstLineChars="200"/>
        <w:jc w:val="left"/>
        <w:rPr>
          <w:rFonts w:hint="eastAsia"/>
          <w:sz w:val="21"/>
          <w:szCs w:val="21"/>
        </w:rPr>
      </w:pPr>
      <w:r>
        <w:rPr>
          <w:rFonts w:hint="eastAsia" w:eastAsia="宋体"/>
          <w:sz w:val="21"/>
          <w:szCs w:val="21"/>
          <w:lang w:eastAsia="zh-CN"/>
        </w:rPr>
        <w:t>城市建站联盟</w:t>
      </w:r>
      <w:r>
        <w:rPr>
          <w:rFonts w:hint="eastAsia"/>
          <w:sz w:val="21"/>
          <w:szCs w:val="21"/>
        </w:rPr>
        <w:t>展示版建站操作指导手册，因</w:t>
      </w:r>
      <w:r>
        <w:rPr>
          <w:rFonts w:hint="eastAsia" w:eastAsia="宋体"/>
          <w:sz w:val="21"/>
          <w:szCs w:val="21"/>
          <w:lang w:eastAsia="zh-CN"/>
        </w:rPr>
        <w:t>城市建站联盟</w:t>
      </w:r>
      <w:r>
        <w:rPr>
          <w:rFonts w:hint="eastAsia"/>
          <w:sz w:val="21"/>
          <w:szCs w:val="21"/>
        </w:rPr>
        <w:t>产品功能比较齐全，所以网站后台展示的功能可以根据企业业务情况选择性使用。</w:t>
      </w:r>
    </w:p>
    <w:p>
      <w:pPr>
        <w:ind w:firstLine="420" w:firstLineChars="200"/>
        <w:jc w:val="left"/>
        <w:rPr>
          <w:rFonts w:hint="eastAsia"/>
          <w:sz w:val="21"/>
          <w:szCs w:val="21"/>
        </w:rPr>
      </w:pPr>
    </w:p>
    <w:p>
      <w:pPr>
        <w:ind w:firstLine="420" w:firstLineChars="200"/>
        <w:jc w:val="left"/>
        <w:rPr>
          <w:sz w:val="21"/>
          <w:szCs w:val="21"/>
        </w:rPr>
      </w:pPr>
      <w:r>
        <w:rPr>
          <w:rFonts w:hint="eastAsia"/>
          <w:sz w:val="21"/>
          <w:szCs w:val="21"/>
        </w:rPr>
        <w:t>建站系统采用的是可视化操作及详细的操作指导，请管理员结合此文档操作时详细查看功能说明即可快速完成网站搭建。</w:t>
      </w: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ind w:firstLine="420" w:firstLineChars="200"/>
        <w:jc w:val="left"/>
        <w:rPr>
          <w:sz w:val="21"/>
          <w:szCs w:val="21"/>
        </w:rPr>
      </w:pPr>
    </w:p>
    <w:p>
      <w:pPr>
        <w:jc w:val="center"/>
        <w:rPr>
          <w:b/>
          <w:bCs/>
          <w:sz w:val="32"/>
          <w:szCs w:val="32"/>
        </w:rPr>
      </w:pPr>
      <w:r>
        <w:rPr>
          <w:rFonts w:hint="eastAsia"/>
          <w:b/>
          <w:bCs/>
          <w:sz w:val="32"/>
          <w:szCs w:val="32"/>
        </w:rPr>
        <w:t>目录：</w:t>
      </w:r>
    </w:p>
    <w:p>
      <w:pPr>
        <w:pStyle w:val="21"/>
        <w:tabs>
          <w:tab w:val="right" w:leader="dot" w:pos="9736"/>
        </w:tabs>
        <w:rPr>
          <w:rFonts w:eastAsiaTheme="minorEastAsia"/>
          <w:b w:val="0"/>
          <w:bCs w:val="0"/>
          <w:i w:val="0"/>
          <w:iCs w:val="0"/>
          <w:sz w:val="21"/>
        </w:rPr>
      </w:pPr>
      <w:r>
        <w:rPr>
          <w:b w:val="0"/>
          <w:bCs w:val="0"/>
          <w:sz w:val="32"/>
          <w:szCs w:val="32"/>
        </w:rPr>
        <w:fldChar w:fldCharType="begin"/>
      </w:r>
      <w:r>
        <w:rPr>
          <w:b w:val="0"/>
          <w:bCs w:val="0"/>
          <w:sz w:val="32"/>
          <w:szCs w:val="32"/>
        </w:rPr>
        <w:instrText xml:space="preserve"> </w:instrText>
      </w:r>
      <w:r>
        <w:rPr>
          <w:rFonts w:hint="eastAsia"/>
          <w:b w:val="0"/>
          <w:bCs w:val="0"/>
          <w:sz w:val="32"/>
          <w:szCs w:val="32"/>
        </w:rPr>
        <w:instrText xml:space="preserve">TOC \o "1-3" \h \z \u</w:instrText>
      </w:r>
      <w:r>
        <w:rPr>
          <w:b w:val="0"/>
          <w:bCs w:val="0"/>
          <w:sz w:val="32"/>
          <w:szCs w:val="32"/>
        </w:rPr>
        <w:instrText xml:space="preserve"> </w:instrText>
      </w:r>
      <w:r>
        <w:rPr>
          <w:b w:val="0"/>
          <w:bCs w:val="0"/>
          <w:sz w:val="32"/>
          <w:szCs w:val="32"/>
        </w:rPr>
        <w:fldChar w:fldCharType="separate"/>
      </w:r>
      <w:r>
        <w:fldChar w:fldCharType="begin"/>
      </w:r>
      <w:r>
        <w:instrText xml:space="preserve"> HYPERLINK \l "_Toc25590968" </w:instrText>
      </w:r>
      <w:r>
        <w:fldChar w:fldCharType="separate"/>
      </w:r>
      <w:r>
        <w:rPr>
          <w:rStyle w:val="36"/>
          <w:rFonts w:hint="eastAsia" w:eastAsia="宋体"/>
          <w:lang w:eastAsia="zh-CN"/>
        </w:rPr>
        <w:t>城市建站联盟</w:t>
      </w:r>
      <w:r>
        <w:rPr>
          <w:rStyle w:val="36"/>
        </w:rPr>
        <w:t>展示版 电脑版</w:t>
      </w:r>
      <w:r>
        <w:tab/>
      </w:r>
      <w:r>
        <w:fldChar w:fldCharType="begin"/>
      </w:r>
      <w:r>
        <w:instrText xml:space="preserve"> PAGEREF _Toc25590968 \h </w:instrText>
      </w:r>
      <w:r>
        <w:fldChar w:fldCharType="separate"/>
      </w:r>
      <w:r>
        <w:t>2</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"_Toc25590969" </w:instrText>
      </w:r>
      <w:r>
        <w:fldChar w:fldCharType="separate"/>
      </w:r>
      <w:r>
        <w:rPr>
          <w:rStyle w:val="36"/>
        </w:rPr>
        <w:t>设计—电脑站界面设计</w:t>
      </w:r>
      <w:r>
        <w:tab/>
      </w:r>
      <w:r>
        <w:fldChar w:fldCharType="begin"/>
      </w:r>
      <w:r>
        <w:instrText xml:space="preserve"> PAGEREF _Toc25590969 \h </w:instrText>
      </w:r>
      <w:r>
        <w:fldChar w:fldCharType="separate"/>
      </w:r>
      <w:r>
        <w:t>2</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"_Toc25590970" </w:instrText>
      </w:r>
      <w:r>
        <w:fldChar w:fldCharType="separate"/>
      </w:r>
      <w:r>
        <w:rPr>
          <w:rStyle w:val="36"/>
        </w:rPr>
        <w:t>栏目—创建网站栏目</w:t>
      </w:r>
      <w:r>
        <w:tab/>
      </w:r>
      <w:r>
        <w:fldChar w:fldCharType="begin"/>
      </w:r>
      <w:r>
        <w:instrText xml:space="preserve"> PAGEREF _Toc25590970 \h </w:instrText>
      </w:r>
      <w:r>
        <w:fldChar w:fldCharType="separate"/>
      </w:r>
      <w:r>
        <w:t>2</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"_Toc25590971" </w:instrText>
      </w:r>
      <w:r>
        <w:fldChar w:fldCharType="separate"/>
      </w:r>
      <w:r>
        <w:rPr>
          <w:rStyle w:val="36"/>
        </w:rPr>
        <w:t>产品—商品发布</w:t>
      </w:r>
      <w:r>
        <w:tab/>
      </w:r>
      <w:r>
        <w:fldChar w:fldCharType="begin"/>
      </w:r>
      <w:r>
        <w:instrText xml:space="preserve"> PAGEREF _Toc25590971 \h </w:instrText>
      </w:r>
      <w:r>
        <w:fldChar w:fldCharType="separate"/>
      </w:r>
      <w:r>
        <w:t>2</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"_Toc25590972" </w:instrText>
      </w:r>
      <w:r>
        <w:fldChar w:fldCharType="separate"/>
      </w:r>
      <w:r>
        <w:rPr>
          <w:rStyle w:val="36"/>
        </w:rPr>
        <w:t>文章—文章/新闻发布</w:t>
      </w:r>
      <w:r>
        <w:tab/>
      </w:r>
      <w:r>
        <w:fldChar w:fldCharType="begin"/>
      </w:r>
      <w:r>
        <w:instrText xml:space="preserve"> PAGEREF _Toc25590972 \h </w:instrText>
      </w:r>
      <w:r>
        <w:fldChar w:fldCharType="separate"/>
      </w:r>
      <w:r>
        <w:t>3</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"_Toc25590973" </w:instrText>
      </w:r>
      <w:r>
        <w:fldChar w:fldCharType="separate"/>
      </w:r>
      <w:r>
        <w:rPr>
          <w:rStyle w:val="36"/>
        </w:rPr>
        <w:t>图册—图片/嘉宾展示</w:t>
      </w:r>
      <w:r>
        <w:tab/>
      </w:r>
      <w:r>
        <w:fldChar w:fldCharType="begin"/>
      </w:r>
      <w:r>
        <w:instrText xml:space="preserve"> PAGEREF _Toc25590973 \h </w:instrText>
      </w:r>
      <w:r>
        <w:fldChar w:fldCharType="separate"/>
      </w:r>
      <w:r>
        <w:t>4</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"_Toc25590974" </w:instrText>
      </w:r>
      <w:r>
        <w:fldChar w:fldCharType="separate"/>
      </w:r>
      <w:r>
        <w:rPr>
          <w:rStyle w:val="36"/>
        </w:rPr>
        <w:t>会员—图片/嘉宾展示</w:t>
      </w:r>
      <w:r>
        <w:tab/>
      </w:r>
      <w:r>
        <w:fldChar w:fldCharType="begin"/>
      </w:r>
      <w:r>
        <w:instrText xml:space="preserve"> PAGEREF _Toc25590974 \h </w:instrText>
      </w:r>
      <w:r>
        <w:fldChar w:fldCharType="separate"/>
      </w:r>
      <w:r>
        <w:t>4</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"_Toc25590975" </w:instrText>
      </w:r>
      <w:r>
        <w:fldChar w:fldCharType="separate"/>
      </w:r>
      <w:r>
        <w:rPr>
          <w:rStyle w:val="36"/>
        </w:rPr>
        <w:t>论坛</w:t>
      </w:r>
      <w:r>
        <w:tab/>
      </w:r>
      <w:r>
        <w:fldChar w:fldCharType="begin"/>
      </w:r>
      <w:r>
        <w:instrText xml:space="preserve"> PAGEREF _Toc25590975 \h </w:instrText>
      </w:r>
      <w:r>
        <w:fldChar w:fldCharType="separate"/>
      </w:r>
      <w:r>
        <w:t>5</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"_Toc25590976" </w:instrText>
      </w:r>
      <w:r>
        <w:fldChar w:fldCharType="separate"/>
      </w:r>
      <w:r>
        <w:rPr>
          <w:rStyle w:val="36"/>
        </w:rPr>
        <w:t>高级—互动应用/应用插件</w:t>
      </w:r>
      <w:r>
        <w:tab/>
      </w:r>
      <w:r>
        <w:fldChar w:fldCharType="begin"/>
      </w:r>
      <w:r>
        <w:instrText xml:space="preserve"> PAGEREF _Toc25590976 \h </w:instrText>
      </w:r>
      <w:r>
        <w:fldChar w:fldCharType="separate"/>
      </w:r>
      <w:r>
        <w:t>5</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"_Toc25590977" </w:instrText>
      </w:r>
      <w:r>
        <w:fldChar w:fldCharType="separate"/>
      </w:r>
      <w:r>
        <w:rPr>
          <w:rStyle w:val="36"/>
        </w:rPr>
        <w:t>SEO—搜索优化/网站地图</w:t>
      </w:r>
      <w:r>
        <w:tab/>
      </w:r>
      <w:r>
        <w:fldChar w:fldCharType="begin"/>
      </w:r>
      <w:r>
        <w:instrText xml:space="preserve"> PAGEREF _Toc25590977 \h </w:instrText>
      </w:r>
      <w:r>
        <w:fldChar w:fldCharType="separate"/>
      </w:r>
      <w:r>
        <w:t>6</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"_Toc25590978" </w:instrText>
      </w:r>
      <w:r>
        <w:fldChar w:fldCharType="separate"/>
      </w:r>
      <w:r>
        <w:rPr>
          <w:rStyle w:val="36"/>
        </w:rPr>
        <w:t>设置—在线客服/网站安全/短信提醒/网站统计代码</w:t>
      </w:r>
      <w:r>
        <w:tab/>
      </w:r>
      <w:r>
        <w:fldChar w:fldCharType="begin"/>
      </w:r>
      <w:r>
        <w:instrText xml:space="preserve"> PAGEREF _Toc25590978 \h </w:instrText>
      </w:r>
      <w:r>
        <w:fldChar w:fldCharType="separate"/>
      </w:r>
      <w:r>
        <w:t>7</w:t>
      </w:r>
      <w:r>
        <w:fldChar w:fldCharType="end"/>
      </w:r>
      <w:r>
        <w:fldChar w:fldCharType="end"/>
      </w:r>
    </w:p>
    <w:p>
      <w:pPr>
        <w:pStyle w:val="21"/>
        <w:tabs>
          <w:tab w:val="right" w:leader="dot" w:pos="9736"/>
        </w:tabs>
        <w:rPr>
          <w:rFonts w:eastAsiaTheme="minorEastAsia"/>
          <w:b w:val="0"/>
          <w:bCs w:val="0"/>
          <w:i w:val="0"/>
          <w:iCs w:val="0"/>
          <w:sz w:val="21"/>
        </w:rPr>
      </w:pPr>
      <w:r>
        <w:fldChar w:fldCharType="begin"/>
      </w:r>
      <w:r>
        <w:instrText xml:space="preserve"> HYPERLINK \l "_Toc25590979" </w:instrText>
      </w:r>
      <w:r>
        <w:fldChar w:fldCharType="separate"/>
      </w:r>
      <w:r>
        <w:rPr>
          <w:rStyle w:val="36"/>
          <w:rFonts w:hint="eastAsia" w:eastAsia="宋体"/>
          <w:lang w:eastAsia="zh-CN"/>
        </w:rPr>
        <w:t>城市建站联盟</w:t>
      </w:r>
      <w:r>
        <w:rPr>
          <w:rStyle w:val="36"/>
        </w:rPr>
        <w:t>展示版 手机版</w:t>
      </w:r>
      <w:r>
        <w:tab/>
      </w:r>
      <w:r>
        <w:fldChar w:fldCharType="begin"/>
      </w:r>
      <w:r>
        <w:instrText xml:space="preserve"> PAGEREF _Toc25590979 \h </w:instrText>
      </w:r>
      <w:r>
        <w:fldChar w:fldCharType="separate"/>
      </w:r>
      <w:r>
        <w:t>7</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"_Toc25590980" </w:instrText>
      </w:r>
      <w:r>
        <w:fldChar w:fldCharType="separate"/>
      </w:r>
      <w:r>
        <w:rPr>
          <w:rStyle w:val="36"/>
        </w:rPr>
        <w:t>设计—手机站界面设计</w:t>
      </w:r>
      <w:r>
        <w:tab/>
      </w:r>
      <w:r>
        <w:fldChar w:fldCharType="begin"/>
      </w:r>
      <w:r>
        <w:instrText xml:space="preserve"> PAGEREF _Toc25590980 \h </w:instrText>
      </w:r>
      <w:r>
        <w:fldChar w:fldCharType="separate"/>
      </w:r>
      <w:r>
        <w:t>8</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"_Toc25590981" </w:instrText>
      </w:r>
      <w:r>
        <w:fldChar w:fldCharType="separate"/>
      </w:r>
      <w:r>
        <w:rPr>
          <w:rStyle w:val="36"/>
        </w:rPr>
        <w:t>应用—活动/应用</w:t>
      </w:r>
      <w:r>
        <w:tab/>
      </w:r>
      <w:r>
        <w:fldChar w:fldCharType="begin"/>
      </w:r>
      <w:r>
        <w:instrText xml:space="preserve"> PAGEREF _Toc25590981 \h </w:instrText>
      </w:r>
      <w:r>
        <w:fldChar w:fldCharType="separate"/>
      </w:r>
      <w:r>
        <w:t>8</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"_Toc25590982" </w:instrText>
      </w:r>
      <w:r>
        <w:fldChar w:fldCharType="separate"/>
      </w:r>
      <w:r>
        <w:rPr>
          <w:rStyle w:val="36"/>
        </w:rPr>
        <w:t>公众号</w:t>
      </w:r>
      <w:r>
        <w:tab/>
      </w:r>
      <w:r>
        <w:fldChar w:fldCharType="begin"/>
      </w:r>
      <w:r>
        <w:instrText xml:space="preserve"> PAGEREF _Toc25590982 \h </w:instrText>
      </w:r>
      <w:r>
        <w:fldChar w:fldCharType="separate"/>
      </w:r>
      <w:r>
        <w:t>9</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"_Toc25590983" </w:instrText>
      </w:r>
      <w:r>
        <w:fldChar w:fldCharType="separate"/>
      </w:r>
      <w:r>
        <w:rPr>
          <w:rStyle w:val="36"/>
        </w:rPr>
        <w:t>APP—生成安卓APP/苹果APP</w:t>
      </w:r>
      <w:r>
        <w:tab/>
      </w:r>
      <w:r>
        <w:fldChar w:fldCharType="begin"/>
      </w:r>
      <w:r>
        <w:instrText xml:space="preserve"> PAGEREF _Toc25590983 \h </w:instrText>
      </w:r>
      <w:r>
        <w:fldChar w:fldCharType="separate"/>
      </w:r>
      <w:r>
        <w:t>9</w:t>
      </w:r>
      <w:r>
        <w:fldChar w:fldCharType="end"/>
      </w:r>
      <w:r>
        <w:fldChar w:fldCharType="end"/>
      </w:r>
    </w:p>
    <w:p>
      <w:pPr>
        <w:pStyle w:val="21"/>
        <w:tabs>
          <w:tab w:val="right" w:leader="dot" w:pos="9736"/>
        </w:tabs>
        <w:rPr>
          <w:rFonts w:eastAsiaTheme="minorEastAsia"/>
          <w:b w:val="0"/>
          <w:bCs w:val="0"/>
          <w:i w:val="0"/>
          <w:iCs w:val="0"/>
          <w:sz w:val="21"/>
        </w:rPr>
      </w:pPr>
      <w:r>
        <w:fldChar w:fldCharType="begin"/>
      </w:r>
      <w:r>
        <w:instrText xml:space="preserve"> HYPERLINK \l "_Toc25590984" </w:instrText>
      </w:r>
      <w:r>
        <w:fldChar w:fldCharType="separate"/>
      </w:r>
      <w:r>
        <w:rPr>
          <w:rStyle w:val="36"/>
          <w:rFonts w:hint="eastAsia" w:eastAsia="宋体"/>
          <w:lang w:eastAsia="zh-CN"/>
        </w:rPr>
        <w:t>城市建站联盟</w:t>
      </w:r>
      <w:r>
        <w:rPr>
          <w:rStyle w:val="36"/>
        </w:rPr>
        <w:t>展示版 小程序版</w:t>
      </w:r>
      <w:r>
        <w:tab/>
      </w:r>
      <w:r>
        <w:fldChar w:fldCharType="begin"/>
      </w:r>
      <w:r>
        <w:instrText xml:space="preserve"> PAGEREF _Toc25590984 \h </w:instrText>
      </w:r>
      <w:r>
        <w:fldChar w:fldCharType="separate"/>
      </w:r>
      <w:r>
        <w:t>10</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"_Toc25590985" </w:instrText>
      </w:r>
      <w:r>
        <w:fldChar w:fldCharType="separate"/>
      </w:r>
      <w:r>
        <w:rPr>
          <w:rStyle w:val="36"/>
        </w:rPr>
        <w:t>APP—生成小程序</w:t>
      </w:r>
      <w:r>
        <w:tab/>
      </w:r>
      <w:r>
        <w:fldChar w:fldCharType="begin"/>
      </w:r>
      <w:r>
        <w:instrText xml:space="preserve"> PAGEREF _Toc25590985 \h </w:instrText>
      </w:r>
      <w:r>
        <w:fldChar w:fldCharType="separate"/>
      </w:r>
      <w:r>
        <w:t>10</w:t>
      </w:r>
      <w:r>
        <w:fldChar w:fldCharType="end"/>
      </w:r>
      <w:r>
        <w:fldChar w:fldCharType="end"/>
      </w:r>
    </w:p>
    <w:p>
      <w:pPr>
        <w:pStyle w:val="15"/>
        <w:tabs>
          <w:tab w:val="right" w:leader="dot" w:pos="9736"/>
        </w:tabs>
        <w:rPr>
          <w:rFonts w:eastAsiaTheme="minorEastAsia"/>
          <w:sz w:val="21"/>
          <w:szCs w:val="24"/>
        </w:rPr>
      </w:pPr>
      <w:r>
        <w:fldChar w:fldCharType="begin"/>
      </w:r>
      <w:r>
        <w:instrText xml:space="preserve"> HYPERLINK \l "_Toc25590986" </w:instrText>
      </w:r>
      <w:r>
        <w:fldChar w:fldCharType="separate"/>
      </w:r>
      <w:r>
        <w:rPr>
          <w:rStyle w:val="36"/>
        </w:rPr>
        <w:t>设置—关联小程序</w:t>
      </w:r>
      <w:r>
        <w:tab/>
      </w:r>
      <w:r>
        <w:fldChar w:fldCharType="begin"/>
      </w:r>
      <w:r>
        <w:instrText xml:space="preserve"> PAGEREF _Toc25590986 \h </w:instrText>
      </w:r>
      <w:r>
        <w:fldChar w:fldCharType="separate"/>
      </w:r>
      <w:r>
        <w:t>11</w:t>
      </w:r>
      <w:r>
        <w:fldChar w:fldCharType="end"/>
      </w:r>
      <w:r>
        <w:fldChar w:fldCharType="end"/>
      </w:r>
    </w:p>
    <w:p>
      <w:pPr>
        <w:jc w:val="left"/>
        <w:rPr>
          <w:b/>
          <w:bCs/>
          <w:sz w:val="32"/>
          <w:szCs w:val="32"/>
        </w:rPr>
      </w:pPr>
      <w:r>
        <w:rPr>
          <w:b/>
          <w:bCs/>
          <w:sz w:val="32"/>
          <w:szCs w:val="32"/>
        </w:rPr>
        <w:fldChar w:fldCharType="end"/>
      </w:r>
    </w:p>
    <w:p>
      <w:pPr>
        <w:pStyle w:val="2"/>
      </w:pPr>
      <w:bookmarkStart w:id="0" w:name="_Toc25590968"/>
      <w:r>
        <w:rPr>
          <w:rFonts w:hint="eastAsia" w:eastAsia="宋体"/>
          <w:lang w:eastAsia="zh-CN"/>
        </w:rPr>
        <w:t>城市建站联盟</w:t>
      </w:r>
      <w:r>
        <w:rPr>
          <w:rFonts w:hint="eastAsia"/>
        </w:rPr>
        <w:t>展示版 电脑版</w:t>
      </w:r>
      <w:bookmarkEnd w:id="0"/>
    </w:p>
    <w:p>
      <w:pPr>
        <w:pStyle w:val="4"/>
      </w:pPr>
      <w:bookmarkStart w:id="1" w:name="_Toc25590969"/>
      <w:r>
        <w:rPr>
          <w:rFonts w:hint="eastAsia"/>
        </w:rPr>
        <w:t>设计—电脑站界面设计</w:t>
      </w:r>
      <w:bookmarkEnd w:id="1"/>
    </w:p>
    <w:p>
      <w:pPr>
        <w:shd w:val="clear" w:color="auto" w:fill="FFFFFF"/>
        <w:spacing w:line="300" w:lineRule="atLeast"/>
        <w:rPr>
          <w:rFonts w:ascii="微软雅黑" w:hAnsi="微软雅黑" w:eastAsia="微软雅黑"/>
          <w:color w:val="757575"/>
          <w:sz w:val="18"/>
          <w:szCs w:val="18"/>
        </w:rPr>
      </w:pPr>
      <w:r>
        <w:rPr>
          <w:rFonts w:hint="eastAsia" w:ascii="微软雅黑" w:hAnsi="微软雅黑" w:eastAsia="微软雅黑"/>
          <w:color w:val="757575"/>
          <w:sz w:val="18"/>
          <w:szCs w:val="18"/>
        </w:rPr>
        <w:t>网站是可视化操作，点击页面图片可以直接设计样式、更换、删除等操作。</w:t>
      </w:r>
    </w:p>
    <w:p>
      <w:pPr>
        <w:jc w:val="left"/>
        <w:rPr>
          <w:vertAlign w:val="subscript"/>
        </w:rPr>
      </w:pPr>
      <w:r>
        <mc:AlternateContent>
          <mc:Choice Requires="wps">
            <w:drawing>
              <wp:anchor distT="0" distB="0" distL="114300" distR="114300" simplePos="0" relativeHeight="251659264" behindDoc="0" locked="0" layoutInCell="1" allowOverlap="1">
                <wp:simplePos x="0" y="0"/>
                <wp:positionH relativeFrom="column">
                  <wp:posOffset>4028440</wp:posOffset>
                </wp:positionH>
                <wp:positionV relativeFrom="paragraph">
                  <wp:posOffset>32385</wp:posOffset>
                </wp:positionV>
                <wp:extent cx="1939925" cy="2138680"/>
                <wp:effectExtent l="0" t="0" r="3175" b="0"/>
                <wp:wrapNone/>
                <wp:docPr id="5" name="文本框 5"/>
                <wp:cNvGraphicFramePr/>
                <a:graphic xmlns:a="http://schemas.openxmlformats.org/drawingml/2006/main">
                  <a:graphicData uri="http://schemas.microsoft.com/office/word/2010/wordprocessingShape">
                    <wps:wsp>
                      <wps:cNvSpPr txBox="1"/>
                      <wps:spPr>
                        <a:xfrm>
                          <a:off x="0" y="0"/>
                          <a:ext cx="1940119" cy="2138901"/>
                        </a:xfrm>
                        <a:prstGeom prst="rect">
                          <a:avLst/>
                        </a:prstGeom>
                        <a:solidFill>
                          <a:schemeClr val="accent6">
                            <a:lumMod val="20000"/>
                            <a:lumOff val="80000"/>
                          </a:schemeClr>
                        </a:solidFill>
                        <a:ln w="6350">
                          <a:noFill/>
                        </a:ln>
                      </wps:spPr>
                      <wps:txbx>
                        <w:txbxContent>
                          <w:p>
                            <w:pPr>
                              <w:pStyle w:val="38"/>
                              <w:numPr>
                                <w:ilvl w:val="0"/>
                                <w:numId w:val="1"/>
                              </w:numPr>
                              <w:ind w:firstLineChars="0"/>
                              <w:rPr>
                                <w:rFonts w:ascii="微软雅黑" w:hAnsi="微软雅黑" w:eastAsia="微软雅黑" w:cs="微软雅黑"/>
                                <w:sz w:val="18"/>
                                <w:szCs w:val="18"/>
                                <w:shd w:val="clear" w:color="auto" w:fill="E2EFD9" w:themeFill="accent6" w:themeFillTint="33"/>
                              </w:rPr>
                            </w:pPr>
                            <w:r>
                              <w:rPr>
                                <w:sz w:val="18"/>
                                <w:szCs w:val="18"/>
                                <w:shd w:val="clear" w:color="auto" w:fill="E2EFD9" w:themeFill="accent6" w:themeFillTint="33"/>
                              </w:rPr>
                              <w:softHyphen/>
                            </w:r>
                            <w:r>
                              <w:rPr>
                                <w:sz w:val="18"/>
                                <w:szCs w:val="18"/>
                                <w:shd w:val="clear" w:color="auto" w:fill="E2EFD9" w:themeFill="accent6" w:themeFillTint="33"/>
                              </w:rPr>
                              <w:softHyphen/>
                            </w:r>
                            <w:r>
                              <w:rPr>
                                <w:sz w:val="18"/>
                                <w:szCs w:val="18"/>
                                <w:shd w:val="clear" w:color="auto" w:fill="E2EFD9" w:themeFill="accent6" w:themeFillTint="33"/>
                              </w:rPr>
                              <w:softHyphen/>
                            </w:r>
                            <w:r>
                              <w:rPr>
                                <w:rFonts w:hint="eastAsia" w:ascii="微软雅黑" w:hAnsi="微软雅黑" w:eastAsia="微软雅黑" w:cs="微软雅黑"/>
                                <w:sz w:val="18"/>
                                <w:szCs w:val="18"/>
                                <w:shd w:val="clear" w:color="auto" w:fill="E2EFD9" w:themeFill="accent6" w:themeFillTint="33"/>
                              </w:rPr>
                              <w:t>首先点击“模版”（海量模版免费使用）。</w:t>
                            </w:r>
                          </w:p>
                          <w:p>
                            <w:pPr>
                              <w:pStyle w:val="38"/>
                              <w:numPr>
                                <w:ilvl w:val="0"/>
                                <w:numId w:val="1"/>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“设置”内包含网站名称、</w:t>
                            </w:r>
                            <w:r>
                              <w:rPr>
                                <w:rFonts w:ascii="微软雅黑" w:hAnsi="微软雅黑" w:eastAsia="微软雅黑" w:cs="微软雅黑"/>
                                <w:sz w:val="18"/>
                                <w:szCs w:val="18"/>
                                <w:shd w:val="clear" w:color="auto" w:fill="E2EFD9" w:themeFill="accent6" w:themeFillTint="33"/>
                              </w:rPr>
                              <w:t>SEO</w:t>
                            </w:r>
                            <w:r>
                              <w:rPr>
                                <w:rFonts w:hint="eastAsia" w:ascii="微软雅黑" w:hAnsi="微软雅黑" w:eastAsia="微软雅黑" w:cs="微软雅黑"/>
                                <w:sz w:val="18"/>
                                <w:szCs w:val="18"/>
                                <w:shd w:val="clear" w:color="auto" w:fill="E2EFD9" w:themeFill="accent6" w:themeFillTint="33"/>
                              </w:rPr>
                              <w:t>标题、统计代码等设置。</w:t>
                            </w:r>
                          </w:p>
                          <w:p>
                            <w:pPr>
                              <w:pStyle w:val="38"/>
                              <w:numPr>
                                <w:ilvl w:val="0"/>
                                <w:numId w:val="1"/>
                              </w:numPr>
                              <w:ind w:firstLineChars="0"/>
                              <w:rPr>
                                <w:rFonts w:ascii="微软雅黑" w:hAnsi="微软雅黑" w:eastAsia="微软雅黑" w:cs="微软雅黑"/>
                                <w:sz w:val="18"/>
                                <w:szCs w:val="18"/>
                                <w:shd w:val="clear" w:color="auto" w:fill="E2EFD9" w:themeFill="accent6" w:themeFillTint="33"/>
                                <w:lang w:eastAsia="ja-JP"/>
                              </w:rPr>
                            </w:pPr>
                            <w:r>
                              <w:rPr>
                                <w:rFonts w:hint="eastAsia" w:ascii="微软雅黑" w:hAnsi="微软雅黑" w:eastAsia="微软雅黑" w:cs="微软雅黑"/>
                                <w:sz w:val="18"/>
                                <w:szCs w:val="18"/>
                                <w:shd w:val="clear" w:color="auto" w:fill="E2EFD9" w:themeFill="accent6" w:themeFillTint="33"/>
                              </w:rPr>
                              <w:t>“添加”模块内有丰富的素材，图片、按钮、图标等。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7.2pt;margin-top:2.55pt;height:168.4pt;width:152.75pt;z-index:251659264;mso-width-relative:page;mso-height-relative:page;" fillcolor="#E2F0D9 [665]" filled="t" stroked="f" coordsize="21600,21600" o:gfxdata="UEsDBAoAAAAAAIdO4kAAAAAAAAAAAAAAAAAEAAAAZHJzL1BLAwQUAAAACACHTuJAtYVdJdoAAAAJ&#10;AQAADwAAAGRycy9kb3ducmV2LnhtbE2Py07DMBBF90j8gzVIbCpqm4SUhDiVQAKxqkTIot258ZBE&#10;je0odh/8PcMKlqN7de6Zcn2xIzvhHAbvFMilAIau9WZwnYLm8/XuEViI2hk9eocKvjHAurq+KnVh&#10;/Nl94KmOHSOIC4VW0Mc4FZyHtkerw9JP6Cj78rPVkc6542bWZ4Lbkd8LkXGrB0cLvZ7wpcf2UB8t&#10;Ucbt22onDs9Ns63Tdy0XdpMtlLq9keIJWMRL/CvDrz6pQ0VOe390JrBRQZakKVUVPEhglOdJngPb&#10;K0hSmQOvSv7/g+oHUEsDBBQAAAAIAIdO4kA7BJWfUAIAAHsEAAAOAAAAZHJzL2Uyb0RvYy54bWyt&#10;VM2O2jAQvlfqO1i+lyQsbAERVhRKVYl2V6JVz8ZxIJLtcW1DQh+gfYOeeum9z8VzdOwAS39OVS/O&#10;/PkbzzczGd81SpK9sK4CndOsk1IiNIei0pucvn+3eDagxHmmCyZBi5wehKN3k6dPxrUZiS5sQRbC&#10;EgTRblSbnG69N6MkcXwrFHMdMEKjswSrmEfVbpLCshrRlUy6aXqb1GALY4EL59A6b510EvHLUnB/&#10;X5ZOeCJzim/z8bTxXIczmYzZaGOZ2Vb89Az2D69QrNKY9AI1Z56Rna3+gFIVt+Cg9B0OKoGyrLiI&#10;NWA1WfpbNastMyLWguQ4c6HJ/T9Y/nb/YElV5LRPiWYKW3T8+uX47cfx+2fSD/TUxo0wamUwzjcv&#10;oME2n+0OjaHqprQqfLEegn4k+nAhVzSe8HBp2EuzbEgJR183uxkM04iTPF431vlXAhQJQk4tdi+S&#10;yvZL5/EpGHoOCdkcyKpYVFJGxW7WM2nJnmGnX3YX6XwY78qdegNFa8aBSU8tRzMORmsenM2I71qY&#10;mOsXfKlJndPbm34aYTWExO2bpMbwQFNLR5B8s25O3K2hOCB1FtrZc4YvKixvyZx/YBaHDdnCBfL3&#10;eJQSMAmcJEq2YD/9zR7icQbQS0mNw5tT93HHrKBEvtY4HcOs1wvTHpVe/3kXFXvtWV979E7NAFnL&#10;cFUNj2KI9/IslhbUB9yzaciKLqY55s6pP4sz364U7ikX02kMwvk2zC/1yvAAHXqkYbrzUFaxl4Gm&#10;lpsTezjhkfbTNoYVutZj1OM/Y/I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tYVdJdoAAAAJAQAA&#10;DwAAAAAAAAABACAAAAAiAAAAZHJzL2Rvd25yZXYueG1sUEsBAhQAFAAAAAgAh07iQDsElZ9QAgAA&#10;ewQAAA4AAAAAAAAAAQAgAAAAKQEAAGRycy9lMm9Eb2MueG1sUEsFBgAAAAAGAAYAWQEAAOsFAAAA&#10;AA==&#10;">
                <v:fill on="t" focussize="0,0"/>
                <v:stroke on="f" weight="0.5pt"/>
                <v:imagedata o:title=""/>
                <o:lock v:ext="edit" aspectratio="f"/>
                <v:textbox>
                  <w:txbxContent>
                    <w:p>
                      <w:pPr>
                        <w:pStyle w:val="38"/>
                        <w:numPr>
                          <w:ilvl w:val="0"/>
                          <w:numId w:val="1"/>
                        </w:numPr>
                        <w:ind w:firstLineChars="0"/>
                        <w:rPr>
                          <w:rFonts w:ascii="微软雅黑" w:hAnsi="微软雅黑" w:eastAsia="微软雅黑" w:cs="微软雅黑"/>
                          <w:sz w:val="18"/>
                          <w:szCs w:val="18"/>
                          <w:shd w:val="clear" w:color="auto" w:fill="E2EFD9" w:themeFill="accent6" w:themeFillTint="33"/>
                        </w:rPr>
                      </w:pPr>
                      <w:r>
                        <w:rPr>
                          <w:sz w:val="18"/>
                          <w:szCs w:val="18"/>
                          <w:shd w:val="clear" w:color="auto" w:fill="E2EFD9" w:themeFill="accent6" w:themeFillTint="33"/>
                        </w:rPr>
                        <w:softHyphen/>
                      </w:r>
                      <w:r>
                        <w:rPr>
                          <w:sz w:val="18"/>
                          <w:szCs w:val="18"/>
                          <w:shd w:val="clear" w:color="auto" w:fill="E2EFD9" w:themeFill="accent6" w:themeFillTint="33"/>
                        </w:rPr>
                        <w:softHyphen/>
                      </w:r>
                      <w:r>
                        <w:rPr>
                          <w:sz w:val="18"/>
                          <w:szCs w:val="18"/>
                          <w:shd w:val="clear" w:color="auto" w:fill="E2EFD9" w:themeFill="accent6" w:themeFillTint="33"/>
                        </w:rPr>
                        <w:softHyphen/>
                      </w:r>
                      <w:r>
                        <w:rPr>
                          <w:rFonts w:hint="eastAsia" w:ascii="微软雅黑" w:hAnsi="微软雅黑" w:eastAsia="微软雅黑" w:cs="微软雅黑"/>
                          <w:sz w:val="18"/>
                          <w:szCs w:val="18"/>
                          <w:shd w:val="clear" w:color="auto" w:fill="E2EFD9" w:themeFill="accent6" w:themeFillTint="33"/>
                        </w:rPr>
                        <w:t>首先点击“模版”（海量模版免费使用）。</w:t>
                      </w:r>
                    </w:p>
                    <w:p>
                      <w:pPr>
                        <w:pStyle w:val="38"/>
                        <w:numPr>
                          <w:ilvl w:val="0"/>
                          <w:numId w:val="1"/>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“设置”内包含网站名称、</w:t>
                      </w:r>
                      <w:r>
                        <w:rPr>
                          <w:rFonts w:ascii="微软雅黑" w:hAnsi="微软雅黑" w:eastAsia="微软雅黑" w:cs="微软雅黑"/>
                          <w:sz w:val="18"/>
                          <w:szCs w:val="18"/>
                          <w:shd w:val="clear" w:color="auto" w:fill="E2EFD9" w:themeFill="accent6" w:themeFillTint="33"/>
                        </w:rPr>
                        <w:t>SEO</w:t>
                      </w:r>
                      <w:r>
                        <w:rPr>
                          <w:rFonts w:hint="eastAsia" w:ascii="微软雅黑" w:hAnsi="微软雅黑" w:eastAsia="微软雅黑" w:cs="微软雅黑"/>
                          <w:sz w:val="18"/>
                          <w:szCs w:val="18"/>
                          <w:shd w:val="clear" w:color="auto" w:fill="E2EFD9" w:themeFill="accent6" w:themeFillTint="33"/>
                        </w:rPr>
                        <w:t>标题、统计代码等设置。</w:t>
                      </w:r>
                    </w:p>
                    <w:p>
                      <w:pPr>
                        <w:pStyle w:val="38"/>
                        <w:numPr>
                          <w:ilvl w:val="0"/>
                          <w:numId w:val="1"/>
                        </w:numPr>
                        <w:ind w:firstLineChars="0"/>
                        <w:rPr>
                          <w:rFonts w:ascii="微软雅黑" w:hAnsi="微软雅黑" w:eastAsia="微软雅黑" w:cs="微软雅黑"/>
                          <w:sz w:val="18"/>
                          <w:szCs w:val="18"/>
                          <w:shd w:val="clear" w:color="auto" w:fill="E2EFD9" w:themeFill="accent6" w:themeFillTint="33"/>
                          <w:lang w:eastAsia="ja-JP"/>
                        </w:rPr>
                      </w:pPr>
                      <w:r>
                        <w:rPr>
                          <w:rFonts w:hint="eastAsia" w:ascii="微软雅黑" w:hAnsi="微软雅黑" w:eastAsia="微软雅黑" w:cs="微软雅黑"/>
                          <w:sz w:val="18"/>
                          <w:szCs w:val="18"/>
                          <w:shd w:val="clear" w:color="auto" w:fill="E2EFD9" w:themeFill="accent6" w:themeFillTint="33"/>
                        </w:rPr>
                        <w:t>“添加”模块内有丰富的素材，图片、按钮、图标等。</w:t>
                      </w:r>
                    </w:p>
                  </w:txbxContent>
                </v:textbox>
              </v:shape>
            </w:pict>
          </mc:Fallback>
        </mc:AlternateContent>
      </w:r>
      <w:r>
        <w:rPr>
          <w:rFonts w:hint="eastAsia"/>
        </w:rPr>
        <mc:AlternateContent>
          <mc:Choice Requires="wps">
            <w:drawing>
              <wp:anchor distT="0" distB="0" distL="114300" distR="114300" simplePos="0" relativeHeight="251670528" behindDoc="0" locked="0" layoutInCell="1" allowOverlap="1">
                <wp:simplePos x="0" y="0"/>
                <wp:positionH relativeFrom="column">
                  <wp:posOffset>2247900</wp:posOffset>
                </wp:positionH>
                <wp:positionV relativeFrom="paragraph">
                  <wp:posOffset>366395</wp:posOffset>
                </wp:positionV>
                <wp:extent cx="290830" cy="294640"/>
                <wp:effectExtent l="0" t="177800" r="77470" b="0"/>
                <wp:wrapNone/>
                <wp:docPr id="6" name="圆角矩形标注 6"/>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4181"/>
                            <a:gd name="adj2" fmla="val -108651"/>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7pt;margin-top:28.85pt;height:23.2pt;width:22.9pt;z-index:251670528;v-text-anchor:middle;mso-width-relative:page;mso-height-relative:page;" fillcolor="#ED3832" filled="t" stroked="f" coordsize="21600,21600" o:gfxdata="UEsDBAoAAAAAAIdO4kAAAAAAAAAAAAAAAAAEAAAAZHJzL1BLAwQUAAAACACHTuJAW8UPztcAAAAK&#10;AQAADwAAAGRycy9kb3ducmV2LnhtbE2PMU/DMBCFdyT+g3VIbNQJaWgb4nSo2p0GBrq58REH4nMU&#10;u23Kr+eYYDzd03vfV64n14szjqHzpCCdJSCQGm86ahW8ve4eliBC1GR07wkVXDHAurq9KXVh/IX2&#10;eK5jK7iEQqEV2BiHQsrQWHQ6zPyAxL8PPzod+RxbaUZ94XLXy8ckeZJOd8QLVg+4sdh81SfHu/7T&#10;DS9mkx++a7Pbvmd2e91PSt3fpckziIhT/AvDLz6jQ8VMR38iE0SvIMvn7BIV5IsFCA5kqxW7HDmZ&#10;zFOQVSn/K1Q/UEsDBBQAAAAIAIdO4kBkQ1fSpwIAABsFAAAOAAAAZHJzL2Uyb0RvYy54bWytVEtv&#10;EzEQviPxHyzf230k3aRRN1WUUIRU0agFcXa83gfyC9vJpvwAuHNGAnEBzpz5OS38DMbebRugJ0QO&#10;zoxndh7fN+Oj463gaMOMbZTMcbIfY8QkVUUjqxw/f3ayN8bIOiILwpVkOb5kFh9PHz44avWEpapW&#10;vGAGQRBpJ63Oce2cnkSRpTUTxO4rzSQYS2UEcaCaKioMaSG64FEax1nUKlNooyizFm4XnRFPQ/yy&#10;ZNSdlaVlDvEcQ20unCacK39G0yMyqQzRdUP7Msg/VCFIIyHpbagFcQStTfNXKNFQo6wq3T5VIlJl&#10;2VAWeoBukviPbi5qolnoBcCx+hYm+//C0qebpUFNkeMMI0kEUHT1/s3Pz+9+fPh69f3T9ce319++&#10;oMzj1Go7AfcLvTS9ZkH0TW9LI/w/tIO2AdvLW2zZ1iEKl+lhPB4AAxRM6eEwGwbso7uPtbHuMVMC&#10;eSHHLSsqdq7WsjgHEueEc7V2AWKyObUuYF30FZPiZYJRKThQtyEcjYbJOOmp3fFJd332knicHdzj&#10;Ndj1SrIsG/lIUGifF6SbUn0RVvGmOGk4D4qpVnNuEBSR40eLwXiQ9h//5sYlamFZ0lHsASEw9iUn&#10;DkShgQgrK4wIr2CfqDOhZal8hjCrPveC2LrLEcJ2nYrGwSbxRuR4HPtfn5lLqN5z17HlJbddbXsK&#10;V6q4hAEwqtsMq+lJAxlOiXVLYgBPqBDW253BUXIFZatewqhW5vV9994fJhSsGLWwWtDSqzUxDCP+&#10;RMLsHiZDYB+5oAwPRikoZtey2rXItZgrgBMYhuqC6P0dvxFLo8QLeAVmPiuYiKSQuwOvV+auW3l4&#10;RyibzYIb7J8m7lReaOqDe/qkmq2dKhvnCfdAdej0CmxgmIP+tfArvqsHr7s3bfo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W8UPztcAAAAKAQAADwAAAAAAAAABACAAAAAiAAAAZHJzL2Rvd25yZXYu&#10;eG1sUEsBAhQAFAAAAAgAh07iQGRDV9KnAgAAGwUAAA4AAAAAAAAAAQAgAAAAJgEAAGRycy9lMm9E&#10;b2MueG1sUEsFBgAAAAAGAAYAWQEAAD8GAAAAAA==&#10;" adj="26823,-12669,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hint="eastAsia"/>
        </w:rPr>
        <mc:AlternateContent>
          <mc:Choice Requires="wps">
            <w:drawing>
              <wp:anchor distT="0" distB="0" distL="114300" distR="114300" simplePos="0" relativeHeight="251664384" behindDoc="0" locked="0" layoutInCell="1" allowOverlap="1">
                <wp:simplePos x="0" y="0"/>
                <wp:positionH relativeFrom="column">
                  <wp:posOffset>3054985</wp:posOffset>
                </wp:positionH>
                <wp:positionV relativeFrom="paragraph">
                  <wp:posOffset>381635</wp:posOffset>
                </wp:positionV>
                <wp:extent cx="290830" cy="294640"/>
                <wp:effectExtent l="50800" t="203200" r="1270" b="0"/>
                <wp:wrapNone/>
                <wp:docPr id="11" name="圆角矩形标注 11"/>
                <wp:cNvGraphicFramePr/>
                <a:graphic xmlns:a="http://schemas.openxmlformats.org/drawingml/2006/main">
                  <a:graphicData uri="http://schemas.microsoft.com/office/word/2010/wordprocessingShape">
                    <wps:wsp>
                      <wps:cNvSpPr/>
                      <wps:spPr>
                        <a:xfrm>
                          <a:off x="0" y="0"/>
                          <a:ext cx="291106" cy="294640"/>
                        </a:xfrm>
                        <a:prstGeom prst="wedgeRoundRectCallout">
                          <a:avLst>
                            <a:gd name="adj1" fmla="val -65253"/>
                            <a:gd name="adj2" fmla="val -116747"/>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40.55pt;margin-top:30.05pt;height:23.2pt;width:22.9pt;z-index:251664384;v-text-anchor:middle;mso-width-relative:page;mso-height-relative:page;" fillcolor="#ED3832" filled="t" stroked="f" coordsize="21600,21600" o:gfxdata="UEsDBAoAAAAAAIdO4kAAAAAAAAAAAAAAAAAEAAAAZHJzL1BLAwQUAAAACACHTuJAIKTIntgAAAAK&#10;AQAADwAAAGRycy9kb3ducmV2LnhtbE2PTUvDQBCG74L/YRnBm91Na9c2ZtNDQfAggq3Q62Z3mgT3&#10;I2S3afz3jic9DcM8vPO81W72jk04pj4GBcVCAMNgou1Dq+Dz+PKwAZayDla7GFDBNybY1bc3lS5t&#10;vIYPnA65ZRQSUqkVdDkPJefJdOh1WsQBA93OcfQ60zq23I76SuHe8aUQknvdB/rQ6QH3HZqvw8Ur&#10;mF5nuTJbp0/m9HTevzcJV+5Nqfu7QjwDyzjnPxh+9UkdanJq4iXYxJyCx01REKpACpoErJdyC6wh&#10;Usg18Lri/yvUP1BLAwQUAAAACACHTuJAzslYWKoCAAAeBQAADgAAAGRycy9lMm9Eb2MueG1srVTN&#10;bhMxEL4j8Q6W7+3+JN20UTdVlFCEVNGqBXF2vPZmkf+wnWzKA8CdMxKIC3DmzOO08BiMvds2BU6I&#10;HJyZnfH8fN+MD482UqA1s67RqsTZbooRU1RXjapL/PzZ8c4+Rs4TVRGhFSvxJXP4aPLwwWFrxizX&#10;Sy0qZhEEUW7cmhIvvTfjJHF0ySRxu9owBUaurSQeVFsnlSUtRJciydO0SFptK2M1Zc7B13lnxJMY&#10;n3NG/SnnjnkkSgy1+XjaeC7CmUwOybi2xCwb2pdB/qEKSRoFSW9DzYknaGWbP0LJhlrtNPe7VMtE&#10;c95QFnuAbrL0t24ulsSw2AuA48wtTO7/haVP12cWNRVwl2GkiASOrt6/+fn53Y8PX6++f7r++Pb6&#10;2xcERkCqNW4MFy7Mme01B2Joe8OtDP/QENpEdC9v0WUbjyh8zA+yLC0womDKD4bFMKKf3F021vnH&#10;TEsUhBK3rKrZuV6p6hxonBEh9MpHkMn6xPmIdtWXTKqXUD6XAshbE4F2ir18b9Czu+WU33PKsmI0&#10;HP3pNdj2yoqiiD5QaZ8YpJtaQxVOi6Y6boSIiq0XM2ERVFHiR/PB/iAPCeDKPTehUAuY56MUppIS&#10;mHwuiAdRGuDCqRojImpYKept7FnpkCGOa8g9J27Z5Yhhux5k42GZRCNLvJ+GX59ZKCggkNfRFSS/&#10;WWx6Dhe6uoQZsLpbDmfocQMZTojzZ8QCoFAhbLg/hYMLDWXrXsJoqe3rv30P/jCkYMWohe2Cll6t&#10;iGUYiScKxvcgGwL9yEdluDfKQbHblsW2Ra3kTAOcQDFUF8Xg78WNyK2WL+AhmIasYCKKQu4OvF6Z&#10;+W7r4SmhbDqNbrCChvgTdWFoCB7oU3q68po3PnAWgOrQ6RVYwkhl/2CELd/Wo9fdszb5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CCkyJ7YAAAACgEAAA8AAAAAAAAAAQAgAAAAIgAAAGRycy9kb3du&#10;cmV2LnhtbFBLAQIUABQAAAAIAIdO4kDOyVhYqgIAAB4FAAAOAAAAAAAAAAEAIAAAACcBAABkcnMv&#10;ZTJvRG9jLnhtbFBLBQYAAAAABgAGAFkBAABDBgAAAAA=&#10;" adj="-3295,-14417,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533400</wp:posOffset>
                </wp:positionH>
                <wp:positionV relativeFrom="paragraph">
                  <wp:posOffset>1067435</wp:posOffset>
                </wp:positionV>
                <wp:extent cx="290830" cy="294640"/>
                <wp:effectExtent l="50800" t="203200" r="1270" b="0"/>
                <wp:wrapNone/>
                <wp:docPr id="10" name="圆角矩形标注 10"/>
                <wp:cNvGraphicFramePr/>
                <a:graphic xmlns:a="http://schemas.openxmlformats.org/drawingml/2006/main">
                  <a:graphicData uri="http://schemas.microsoft.com/office/word/2010/wordprocessingShape">
                    <wps:wsp>
                      <wps:cNvSpPr/>
                      <wps:spPr>
                        <a:xfrm>
                          <a:off x="0" y="0"/>
                          <a:ext cx="291106" cy="294640"/>
                        </a:xfrm>
                        <a:prstGeom prst="wedgeRoundRectCallout">
                          <a:avLst>
                            <a:gd name="adj1" fmla="val -65253"/>
                            <a:gd name="adj2" fmla="val -116747"/>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42pt;margin-top:84.05pt;height:23.2pt;width:22.9pt;z-index:251662336;v-text-anchor:middle;mso-width-relative:page;mso-height-relative:page;" fillcolor="#ED3832" filled="t" stroked="f" coordsize="21600,21600" o:gfxdata="UEsDBAoAAAAAAIdO4kAAAAAAAAAAAAAAAAAEAAAAZHJzL1BLAwQUAAAACACHTuJAJ7PAXdgAAAAK&#10;AQAADwAAAGRycy9kb3ducmV2LnhtbE2PwU7DMAyG70i8Q2QkbixtN0pXmu4wCYkDQmIg7ZqmXluR&#10;OFWTdeXt8U5wtP3r9/dVu8VZMeMUBk8K0lUCAsn4dqBOwdfny0MBIkRNrbaeUMEPBtjVtzeVLlt/&#10;oQ+cD7ETXEKh1Ar6GMdSymB6dDqs/IjEt5OfnI48Tp1sJ33hcmdlliS5dHog/tDrEfc9mu/D2SmY&#10;X5d8bbZWH83x6bR/bwKu7ZtS93dp8gwi4hL/wnDFZ3SomanxZ2qDsAqKDatE3udFCuIayLbs0ijI&#10;0s0jyLqS/xXqX1BLAwQUAAAACACHTuJA4t+ftqoCAAAeBQAADgAAAGRycy9lMm9Eb2MueG1srVTN&#10;bhMxEL4j8Q6W7+3+JN20UTdVlFCEVNGqBXF2vPZmkf+wnWzKA8CdMxKIC3DmzOO08BiMvds2BU6I&#10;PXhnPOP5+T6PD482UqA1s67RqsTZbooRU1RXjapL/PzZ8c4+Rs4TVRGhFSvxJXP4aPLwwWFrxizX&#10;Sy0qZhEEUW7cmhIvvTfjJHF0ySRxu9owBUaurSQeVFsnlSUtRJciydO0SFptK2M1Zc7B7rwz4kmM&#10;zzmj/pRzxzwSJYbafFxtXBdhTSaHZFxbYpYN7csg/1CFJI2CpLeh5sQTtLLNH6FkQ612mvtdqmWi&#10;OW8oiz1AN1n6WzcXS2JY7AXAceYWJvf/wtKn6zOLmgq4A3gUkcDR1fs3Pz+/+/Hh69X3T9cf315/&#10;+4LACEi1xo3hwIU5s73mQAxtb7iV4Q8NoU1E9/IWXbbxiMJmfpBlaYERBVN+MCyGMWZyd9hY5x8z&#10;LVEQStyyqmbneqWqc6BxRoTQKx9BJusT5yPaVV8yqV5mGHEpgLw1EWin2Mv3Bj27W075PacsK0bD&#10;0Z9eg22vrCiK6AOV9olBuqk1VOG0aKrjRoio2HoxExZBFSV+NB/sD/KQAI7ccxMKtYB5PkoBdkrg&#10;5nNBPIjSABdO1RgRUcNIUW9jz0qHDPG6htxz4pZdjhi260E2HoZJNLLE+2n4+sxCQQGBvI6uIPnN&#10;YtNzuNDVJdwBq7vhcIYeN5DhhDh/RiwAChXChPtTWLjQULbuJYyW2r7+237wh0sKVoxamC5o6dWK&#10;WIaReKLg+h5kQ6Af+agM90Y5KHbbsti2qJWcaYATKIbqohj8vbgRudXyBTwE05AVTERRyN2B1ysz&#10;3009PCWUTafRDUbQEH+iLgwNwQN9Sk9XXvPGB84CUB06vQJDGKnsH4ww5dt69Lp71i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CezwF3YAAAACgEAAA8AAAAAAAAAAQAgAAAAIgAAAGRycy9kb3du&#10;cmV2LnhtbFBLAQIUABQAAAAIAIdO4kDi35+2qgIAAB4FAAAOAAAAAAAAAAEAIAAAACcBAABkcnMv&#10;ZTJvRG9jLnhtbFBLBQYAAAAABgAGAFkBAABDBgAAAAA=&#10;" adj="-3295,-14417,14400">
                <v:fill on="t" focussize="0,0"/>
                <v:stroke on="f" weight="1pt" miterlimit="8" joinstyle="miter"/>
                <v:imagedata o:title=""/>
                <o:lock v:ext="edit" aspectratio="f"/>
                <v:textbox>
                  <w:txbxContent>
                    <w:p>
                      <w:pPr>
                        <w:jc w:val="center"/>
                        <w:rPr>
                          <w:sz w:val="21"/>
                          <w:szCs w:val="21"/>
                        </w:rPr>
                      </w:pPr>
                      <w:r>
                        <w:rPr>
                          <w:sz w:val="21"/>
                          <w:szCs w:val="21"/>
                        </w:rPr>
                        <w:t>3</w:t>
                      </w:r>
                    </w:p>
                  </w:txbxContent>
                </v:textbox>
              </v:shape>
            </w:pict>
          </mc:Fallback>
        </mc:AlternateContent>
      </w:r>
      <w:r>
        <w:drawing>
          <wp:inline distT="0" distB="0" distL="0" distR="0">
            <wp:extent cx="4004310" cy="2171065"/>
            <wp:effectExtent l="12700" t="12700" r="8890" b="13335"/>
            <wp:docPr id="3" name="图片 3" descr="图片包含 屏幕截图, 监视器, 室内&#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屏幕截图, 监视器, 室内&#10;&#10;描述已自动生成"/>
                    <pic:cNvPicPr>
                      <a:picLocks noChangeAspect="1"/>
                    </pic:cNvPicPr>
                  </pic:nvPicPr>
                  <pic:blipFill>
                    <a:blip r:embed="rId6"/>
                    <a:stretch>
                      <a:fillRect/>
                    </a:stretch>
                  </pic:blipFill>
                  <pic:spPr>
                    <a:xfrm>
                      <a:off x="0" y="0"/>
                      <a:ext cx="4051717" cy="2196591"/>
                    </a:xfrm>
                    <a:prstGeom prst="rect">
                      <a:avLst/>
                    </a:prstGeom>
                    <a:ln>
                      <a:solidFill>
                        <a:prstClr val="black"/>
                      </a:solidFill>
                    </a:ln>
                  </pic:spPr>
                </pic:pic>
              </a:graphicData>
            </a:graphic>
          </wp:inline>
        </w:drawing>
      </w:r>
    </w:p>
    <w:p>
      <w:pPr>
        <w:pStyle w:val="4"/>
      </w:pPr>
      <w:bookmarkStart w:id="2" w:name="_Toc25590970"/>
      <w:r>
        <w:rPr>
          <w:rFonts w:hint="eastAsia"/>
        </w:rPr>
        <w:t>栏目—创建网站栏目</w:t>
      </w:r>
      <w:bookmarkEnd w:id="2"/>
    </w:p>
    <w:p>
      <w:pPr>
        <w:shd w:val="clear" w:color="auto" w:fill="FFFFFF"/>
        <w:spacing w:line="300" w:lineRule="atLeast"/>
        <w:rPr>
          <w:rFonts w:ascii="微软雅黑" w:hAnsi="微软雅黑" w:eastAsia="微软雅黑"/>
          <w:color w:val="757575"/>
          <w:sz w:val="18"/>
          <w:szCs w:val="18"/>
        </w:rPr>
      </w:pPr>
      <w:r>
        <w:rPr>
          <w:rFonts w:hint="eastAsia" w:ascii="微软雅黑" w:hAnsi="微软雅黑" w:eastAsia="微软雅黑"/>
          <w:b/>
          <w:bCs/>
          <w:color w:val="757575"/>
          <w:sz w:val="18"/>
          <w:szCs w:val="18"/>
        </w:rPr>
        <w:t>网站栏目</w:t>
      </w:r>
      <w:r>
        <w:rPr>
          <w:rFonts w:hint="eastAsia" w:ascii="微软雅黑" w:hAnsi="微软雅黑" w:eastAsia="微软雅黑"/>
          <w:color w:val="757575"/>
          <w:sz w:val="18"/>
          <w:szCs w:val="18"/>
        </w:rPr>
        <w:t>就是在网页的顶部导航条，也可以称为网站频道。</w:t>
      </w:r>
    </w:p>
    <w:p>
      <w:r>
        <mc:AlternateContent>
          <mc:Choice Requires="wps">
            <w:drawing>
              <wp:anchor distT="0" distB="0" distL="114300" distR="114300" simplePos="0" relativeHeight="251666432" behindDoc="0" locked="0" layoutInCell="1" allowOverlap="1">
                <wp:simplePos x="0" y="0"/>
                <wp:positionH relativeFrom="column">
                  <wp:posOffset>4054475</wp:posOffset>
                </wp:positionH>
                <wp:positionV relativeFrom="paragraph">
                  <wp:posOffset>31750</wp:posOffset>
                </wp:positionV>
                <wp:extent cx="2043430" cy="2138680"/>
                <wp:effectExtent l="0" t="0" r="1270" b="0"/>
                <wp:wrapNone/>
                <wp:docPr id="13" name="文本框 13"/>
                <wp:cNvGraphicFramePr/>
                <a:graphic xmlns:a="http://schemas.openxmlformats.org/drawingml/2006/main">
                  <a:graphicData uri="http://schemas.microsoft.com/office/word/2010/wordprocessingShape">
                    <wps:wsp>
                      <wps:cNvSpPr txBox="1"/>
                      <wps:spPr>
                        <a:xfrm>
                          <a:off x="0" y="0"/>
                          <a:ext cx="2043485" cy="2138901"/>
                        </a:xfrm>
                        <a:prstGeom prst="rect">
                          <a:avLst/>
                        </a:prstGeom>
                        <a:solidFill>
                          <a:schemeClr val="accent6">
                            <a:lumMod val="20000"/>
                            <a:lumOff val="80000"/>
                          </a:schemeClr>
                        </a:solidFill>
                        <a:ln w="6350">
                          <a:noFill/>
                        </a:ln>
                      </wps:spPr>
                      <wps:txbx>
                        <w:txbxContent>
                          <w:p>
                            <w:pPr>
                              <w:pStyle w:val="38"/>
                              <w:numPr>
                                <w:ilvl w:val="0"/>
                                <w:numId w:val="2"/>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规划网站导航内容，导航名称可在此位置修改，添加，删除。</w:t>
                            </w:r>
                          </w:p>
                          <w:p>
                            <w:pPr>
                              <w:pStyle w:val="38"/>
                              <w:numPr>
                                <w:ilvl w:val="0"/>
                                <w:numId w:val="2"/>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“下拉菜单”是添加导航下所包含二级菜单。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9.25pt;margin-top:2.5pt;height:168.4pt;width:160.9pt;z-index:251666432;mso-width-relative:page;mso-height-relative:page;" fillcolor="#E2F0D9 [665]" filled="t" stroked="f" coordsize="21600,21600" o:gfxdata="UEsDBAoAAAAAAIdO4kAAAAAAAAAAAAAAAAAEAAAAZHJzL1BLAwQUAAAACACHTuJAuLG2qdkAAAAJ&#10;AQAADwAAAGRycy9kb3ducmV2LnhtbE2Py0rEQBBF94L/0JTgZnC6Y2ZijOkMKCiuBGMW464mKZMw&#10;/Qjpnod/b7nSZXEvp84tN2drxJHmMHqnIVkqEORa342u19B8PN/kIEJE16HxjjR8U4BNdXlRYtH5&#10;k3unYx17wRAXCtQwxDgVUoZ2IIth6SdynH352WLkc+5lN+OJ4dbIW6UyaXF0/GHAiZ4Gavf1wTLF&#10;bF/uPtX+sWm29eoVk4V9yxZaX18l6gFEpHP8K8OvPqtDxU47f3BdEEZDluZrrmpY8yTO7zOVgthp&#10;SFdJDrIq5f8F1Q9QSwMEFAAAAAgAh07iQI6GCLtSAgAAfQQAAA4AAABkcnMvZTJvRG9jLnhtbK1U&#10;zW4TMRC+I/EOlu90Nz8tadRNFVqCkAqtVBBnx+tNVvJ6jO1ktzwAvAEnLtx5rj4Hn71JWn5OiIsz&#10;f/vNzDczOTvvGs22yvmaTMEHRzlnykgqa7Mq+Pt3i2cTznwQphSajCr4nfL8fPb0yVlrp2pIa9Kl&#10;cgwgxk9bW/B1CHaaZV6uVSP8EVll4KzINSJAdausdKIFeqOzYZ6fZC250jqSyntYL3snnyX8qlIy&#10;XFeVV4HpgqO2kF6X3mV8s9mZmK6csOta7soQ/1BFI2qDpAeoSxEE27j6D6imlo48VeFIUpNRVdVS&#10;pR7QzSD/rZvbtbAq9QJyvD3Q5P8frHy7vXGsLjG7EWdGNJjR/dcv999+3H//zGADQa31U8TdWkSG&#10;7gV1CN7bPYyx765yTfxFRwx+UH13oFd1gUkYh/l4NJ4ccybhGw5Gk9M84WQPn1vnwytFDYtCwR3m&#10;l2gV2ysfUApC9yExmyddl4ta66S41fJCO7YVmPXL4SK/PE3f6k3zhsrejJXJd0OHGavRmyd7M/B9&#10;D5Ny/YKvDWsLfjI6zhOsoZi4r0kbhEeaejqiFLplt+NuSeUdqHPUb5+3clGjvSvhw41wWDewhRMK&#10;13gqTUhCO4mzNblPf7PHeGwBvJy1WN+C+48b4RRn+rXBfpwOxuO470kZHz8fQnGPPcvHHrNpLgis&#10;DXCsViYxxge9FytHzQdc2jxmhUsYidwFD3vxIvRHhUuVaj5PQdhwK8KVubUyQscZGZpvAlV1mmWk&#10;qedmxx52PNG+u8d4RI/1FPXwrzH7C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ixtqnZAAAACQEA&#10;AA8AAAAAAAAAAQAgAAAAIgAAAGRycy9kb3ducmV2LnhtbFBLAQIUABQAAAAIAIdO4kCOhgi7UgIA&#10;AH0EAAAOAAAAAAAAAAEAIAAAACgBAABkcnMvZTJvRG9jLnhtbFBLBQYAAAAABgAGAFkBAADsBQAA&#10;AAA=&#10;">
                <v:fill on="t" focussize="0,0"/>
                <v:stroke on="f" weight="0.5pt"/>
                <v:imagedata o:title=""/>
                <o:lock v:ext="edit" aspectratio="f"/>
                <v:textbox>
                  <w:txbxContent>
                    <w:p>
                      <w:pPr>
                        <w:pStyle w:val="38"/>
                        <w:numPr>
                          <w:ilvl w:val="0"/>
                          <w:numId w:val="2"/>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规划网站导航内容，导航名称可在此位置修改，添加，删除。</w:t>
                      </w:r>
                    </w:p>
                    <w:p>
                      <w:pPr>
                        <w:pStyle w:val="38"/>
                        <w:numPr>
                          <w:ilvl w:val="0"/>
                          <w:numId w:val="2"/>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“下拉菜单”是添加导航下所包含二级菜单。</w:t>
                      </w:r>
                    </w:p>
                  </w:txbxContent>
                </v:textbox>
              </v:shape>
            </w:pict>
          </mc:Fallback>
        </mc:AlternateContent>
      </w:r>
      <w:r>
        <w:drawing>
          <wp:inline distT="0" distB="0" distL="0" distR="0">
            <wp:extent cx="4034155" cy="2210435"/>
            <wp:effectExtent l="12700" t="12700" r="17145" b="12065"/>
            <wp:docPr id="12" name="图片 1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包含 屏幕截图&#10;&#10;描述已自动生成"/>
                    <pic:cNvPicPr>
                      <a:picLocks noChangeAspect="1"/>
                    </pic:cNvPicPr>
                  </pic:nvPicPr>
                  <pic:blipFill>
                    <a:blip r:embed="rId7"/>
                    <a:stretch>
                      <a:fillRect/>
                    </a:stretch>
                  </pic:blipFill>
                  <pic:spPr>
                    <a:xfrm>
                      <a:off x="0" y="0"/>
                      <a:ext cx="4053206" cy="2220821"/>
                    </a:xfrm>
                    <a:prstGeom prst="rect">
                      <a:avLst/>
                    </a:prstGeom>
                    <a:ln>
                      <a:solidFill>
                        <a:prstClr val="black"/>
                      </a:solidFill>
                    </a:ln>
                  </pic:spPr>
                </pic:pic>
              </a:graphicData>
            </a:graphic>
          </wp:inline>
        </w:drawing>
      </w:r>
    </w:p>
    <w:p>
      <w:pPr>
        <w:rPr>
          <w:vertAlign w:val="subscript"/>
        </w:rPr>
      </w:pPr>
    </w:p>
    <w:p>
      <w:pPr>
        <w:pStyle w:val="4"/>
      </w:pPr>
      <w:bookmarkStart w:id="3" w:name="_Toc25590971"/>
      <w:r>
        <w:rPr>
          <w:rFonts w:hint="eastAsia"/>
        </w:rPr>
        <w:t>产品—商品发布</w:t>
      </w:r>
      <w:bookmarkEnd w:id="3"/>
    </w:p>
    <w:p>
      <w:pPr>
        <w:pStyle w:val="52"/>
        <w:spacing w:before="0" w:beforeAutospacing="0" w:after="0" w:afterAutospacing="0"/>
        <w:rPr>
          <w:rFonts w:ascii="微软雅黑" w:hAnsi="微软雅黑" w:eastAsia="微软雅黑"/>
          <w:color w:val="999999"/>
          <w:sz w:val="18"/>
          <w:szCs w:val="18"/>
        </w:rPr>
      </w:pPr>
      <w:r>
        <w:rPr>
          <w:rFonts w:hint="eastAsia" w:ascii="微软雅黑" w:hAnsi="微软雅黑" w:eastAsia="微软雅黑"/>
          <w:color w:val="999999"/>
          <w:sz w:val="18"/>
          <w:szCs w:val="18"/>
        </w:rPr>
        <w:t>为您的网站添加产品，可设置产品图片、简介、视频、内容等信息</w:t>
      </w:r>
    </w:p>
    <w:p>
      <w:pPr>
        <w:pStyle w:val="53"/>
        <w:shd w:val="clear" w:color="auto" w:fill="FFFFFF"/>
        <w:spacing w:before="0" w:beforeAutospacing="0" w:after="0" w:afterAutospacing="0"/>
        <w:ind w:right="450"/>
        <w:rPr>
          <w:rFonts w:ascii="微软雅黑" w:hAnsi="微软雅黑" w:eastAsia="微软雅黑"/>
          <w:color w:val="555555"/>
          <w:sz w:val="21"/>
          <w:szCs w:val="21"/>
        </w:rPr>
      </w:pPr>
      <w:r>
        <mc:AlternateContent>
          <mc:Choice Requires="wps">
            <w:drawing>
              <wp:anchor distT="0" distB="0" distL="114300" distR="114300" simplePos="0" relativeHeight="251668480" behindDoc="0" locked="0" layoutInCell="1" allowOverlap="1">
                <wp:simplePos x="0" y="0"/>
                <wp:positionH relativeFrom="column">
                  <wp:posOffset>4076065</wp:posOffset>
                </wp:positionH>
                <wp:positionV relativeFrom="paragraph">
                  <wp:posOffset>47625</wp:posOffset>
                </wp:positionV>
                <wp:extent cx="2043430" cy="2711450"/>
                <wp:effectExtent l="0" t="0" r="1270" b="0"/>
                <wp:wrapNone/>
                <wp:docPr id="4" name="文本框 4"/>
                <wp:cNvGraphicFramePr/>
                <a:graphic xmlns:a="http://schemas.openxmlformats.org/drawingml/2006/main">
                  <a:graphicData uri="http://schemas.microsoft.com/office/word/2010/wordprocessingShape">
                    <wps:wsp>
                      <wps:cNvSpPr txBox="1"/>
                      <wps:spPr>
                        <a:xfrm>
                          <a:off x="0" y="0"/>
                          <a:ext cx="2043430" cy="2711395"/>
                        </a:xfrm>
                        <a:prstGeom prst="rect">
                          <a:avLst/>
                        </a:prstGeom>
                        <a:solidFill>
                          <a:schemeClr val="accent6">
                            <a:lumMod val="20000"/>
                            <a:lumOff val="80000"/>
                          </a:schemeClr>
                        </a:solidFill>
                        <a:ln w="6350">
                          <a:noFill/>
                        </a:ln>
                      </wps:spPr>
                      <wps:txbx>
                        <w:txbxContent>
                          <w:p>
                            <w:pPr>
                              <w:pStyle w:val="38"/>
                              <w:numPr>
                                <w:ilvl w:val="0"/>
                                <w:numId w:val="3"/>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先在“商品配置”内添加商品分类、品牌等栏目设置。</w:t>
                            </w:r>
                          </w:p>
                          <w:p>
                            <w:pPr>
                              <w:pStyle w:val="38"/>
                              <w:numPr>
                                <w:ilvl w:val="0"/>
                                <w:numId w:val="3"/>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栏目设置好后，在“商品管理”内添加产品详细信息。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 xml:space="preserve">.1 </w:t>
                            </w:r>
                            <w:r>
                              <w:rPr>
                                <w:rFonts w:hint="eastAsia" w:ascii="微软雅黑" w:hAnsi="微软雅黑" w:eastAsia="微软雅黑" w:cs="微软雅黑"/>
                                <w:sz w:val="18"/>
                                <w:szCs w:val="18"/>
                                <w:shd w:val="clear" w:color="auto" w:fill="E2EFD9" w:themeFill="accent6" w:themeFillTint="33"/>
                              </w:rPr>
                              <w:t>支持批量打包上传商品及图片。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0.95pt;margin-top:3.75pt;height:213.5pt;width:160.9pt;z-index:251668480;mso-width-relative:page;mso-height-relative:page;" fillcolor="#E2F0D9 [665]" filled="t" stroked="f" coordsize="21600,21600" o:gfxdata="UEsDBAoAAAAAAIdO4kAAAAAAAAAAAAAAAAAEAAAAZHJzL1BLAwQUAAAACACHTuJAN/PYDdsAAAAJ&#10;AQAADwAAAGRycy9kb3ducmV2LnhtbE2Py07DMBBF90j8gzVIbCpqh6ZJG+JUAgnEqhIhi3bnxkMS&#10;1R5Hsfvg7zErWI7u1blnys3VGnbGyQ+OJCRzAQypdXqgTkLz+fqwAuaDIq2MI5TwjR421e1NqQrt&#10;LvSB5zp0LELIF0pCH8JYcO7bHq3yczcixezLTVaFeE4d15O6RLg1/FGIjFs1UFzo1YgvPbbH+mQj&#10;xeze8r04PjfNrk7fVTKz22wm5f1dIp6ABbyGvzL86kd1qKLTwZ1Ie2YkZGmyjlUJ+RJYzNfZIgd2&#10;kJAu0iXwquT/P6h+AFBLAwQUAAAACACHTuJAxOa5AVACAAB7BAAADgAAAGRycy9lMm9Eb2MueG1s&#10;rVTNjtowEL5X6jtYvpcECLsLIqwolKrStrsSrXo2jgORbI9rGxL6ANs36KmX3vtcPEfHDrD051T1&#10;YuYv38x8M8P4tlGS7IR1FeicdjspJUJzKCq9zumH94sXN5Q4z3TBJGiR071w9Hby/Nm4NiPRgw3I&#10;QliCINqNapPTjfdmlCSOb4RirgNGaHSWYBXzqNp1UlhWI7qSSS9Nr5IabGEscOEcWuetk04iflkK&#10;7u/L0glPZE6xNh9fG99VeJPJmI3WlplNxY9lsH+oQrFKY9Iz1Jx5Rra2+gNKVdyCg9J3OKgEyrLi&#10;IvaA3XTT37pZbpgRsRckx5kzTe7/wfJ3uwdLqiKnGSWaKRzR4euXw7cfh++PJAv01MaNMGppMM43&#10;L6HBMZ/sDo2h66a0KvxiPwT9SPT+TK5oPOFo7KVZP+uji6Ovd93t9oeDgJM8fW6s868FKBKEnFqc&#10;XiSV7e6cb0NPISGbA1kVi0rKqNj1aiYt2TGc9KveIp0P47dyq95C0ZpxYdLjyNGMi9Gab05mLMW1&#10;MLGsX/ClJnVOr/qDNMJqCInbmqTG8EBTS0eQfLNqjtytoNgjdRba3XOGLyps7445/8AsLhtSggfk&#10;7/EpJWASOEqUbMB+/ps9xOMOoJeSGpc3p+7TlllBiXyjcTuG3SwL2x6VbHDdQ8VeelaXHr1VM0DW&#10;uniqhkcxxHt5EksL6iPe2TRkRRfTHHPn1J/EmW9PCu+Ui+k0BuF+G+bv9NLwAB1mpGG69VBWcZaB&#10;ppabI3u44ZH24zWGE7rUY9TTf8bkJ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Dfz2A3bAAAACQEA&#10;AA8AAAAAAAAAAQAgAAAAIgAAAGRycy9kb3ducmV2LnhtbFBLAQIUABQAAAAIAIdO4kDE5rkBUAIA&#10;AHsEAAAOAAAAAAAAAAEAIAAAACoBAABkcnMvZTJvRG9jLnhtbFBLBQYAAAAABgAGAFkBAADsBQAA&#10;AAA=&#10;">
                <v:fill on="t" focussize="0,0"/>
                <v:stroke on="f" weight="0.5pt"/>
                <v:imagedata o:title=""/>
                <o:lock v:ext="edit" aspectratio="f"/>
                <v:textbox>
                  <w:txbxContent>
                    <w:p>
                      <w:pPr>
                        <w:pStyle w:val="38"/>
                        <w:numPr>
                          <w:ilvl w:val="0"/>
                          <w:numId w:val="3"/>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先在“商品配置”内添加商品分类、品牌等栏目设置。</w:t>
                      </w:r>
                    </w:p>
                    <w:p>
                      <w:pPr>
                        <w:pStyle w:val="38"/>
                        <w:numPr>
                          <w:ilvl w:val="0"/>
                          <w:numId w:val="3"/>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栏目设置好后，在“商品管理”内添加产品详细信息。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 xml:space="preserve">.1 </w:t>
                      </w:r>
                      <w:r>
                        <w:rPr>
                          <w:rFonts w:hint="eastAsia" w:ascii="微软雅黑" w:hAnsi="微软雅黑" w:eastAsia="微软雅黑" w:cs="微软雅黑"/>
                          <w:sz w:val="18"/>
                          <w:szCs w:val="18"/>
                          <w:shd w:val="clear" w:color="auto" w:fill="E2EFD9" w:themeFill="accent6" w:themeFillTint="33"/>
                        </w:rPr>
                        <w:t>支持批量打包上传商品及图片。</w:t>
                      </w:r>
                    </w:p>
                  </w:txbxContent>
                </v:textbox>
              </v:shape>
            </w:pict>
          </mc:Fallback>
        </mc:AlternateContent>
      </w:r>
      <w:r>
        <w:rPr>
          <w:rFonts w:hint="eastAsia"/>
        </w:rPr>
        <mc:AlternateContent>
          <mc:Choice Requires="wps">
            <w:drawing>
              <wp:anchor distT="0" distB="0" distL="114300" distR="114300" simplePos="0" relativeHeight="251674624" behindDoc="0" locked="0" layoutInCell="1" allowOverlap="1">
                <wp:simplePos x="0" y="0"/>
                <wp:positionH relativeFrom="column">
                  <wp:posOffset>1209040</wp:posOffset>
                </wp:positionH>
                <wp:positionV relativeFrom="paragraph">
                  <wp:posOffset>1825625</wp:posOffset>
                </wp:positionV>
                <wp:extent cx="290830" cy="294640"/>
                <wp:effectExtent l="88900" t="190500" r="1270" b="0"/>
                <wp:wrapNone/>
                <wp:docPr id="8" name="圆角矩形标注 8"/>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6189"/>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5.2pt;margin-top:143.75pt;height:23.2pt;width:22.9pt;z-index:251674624;v-text-anchor:middle;mso-width-relative:page;mso-height-relative:page;" fillcolor="#ED3832" filled="t" stroked="f" coordsize="21600,21600" o:gfxdata="UEsDBAoAAAAAAIdO4kAAAAAAAAAAAAAAAAAEAAAAZHJzL1BLAwQUAAAACACHTuJA+KD4f9cAAAAL&#10;AQAADwAAAGRycy9kb3ducmV2LnhtbE2Py07DMBBF90j8gzVI7KidmJY2jVMJVFas2vQD3HhIUuJx&#10;FLsP/p5hBcurObr3TLm5+UFccIp9IAPZTIFAaoLrqTVwqN+fliBisuTsEAgNfGOETXV/V9rChSvt&#10;8LJPreASioU10KU0FlLGpkNv4yyMSHz7DJO3iePUSjfZK5f7QeZKLaS3PfFCZ0d867D52p+9AVtn&#10;p+3rh+9qrcPOOXVwON8a8/iQqTWIhLf0B8OvPqtDxU7HcCYXxcB5pZ4ZNZAvX+YgmMj1IgdxNKC1&#10;XoGsSvn/h+oHUEsDBBQAAAAIAIdO4kCf589cpgIAABwFAAAOAAAAZHJzL2Uyb0RvYy54bWytVEtv&#10;EzEQviPxHyzf230k5KVuqiihCKmiVQvi7HjtzSK/sJ1syg+AO2ckEBfgzJmf08LPYOzdtin0hMjB&#10;mfHMzuP7ZnxwuJUCbZh1tVYFzvZTjJiiuqxVVeAXz4/2Rhg5T1RJhFaswBfM4cPpwwcHjZmwXK+0&#10;KJlFEES5SWMKvPLeTJLE0RWTxO1rwxQYubaSeFBtlZSWNBBdiiRP00HSaFsaqylzDm4XrRFPY3zO&#10;GfUnnDvmkSgw1ObjaeO5DGcyPSCTyhKzqmlXBvmHKiSpFSS9CbUgnqC1rf8KJWtqtdPc71MtE815&#10;TVnsAbrJ0j+6OV8Rw2IvAI4zNzC5/xeWPtucWlSXBQaiFJFA0eWHt7++vP/58dvlj89Xn95dff+K&#10;RgGnxrgJuJ+bU9tpDsTQ9JZbGf6hHbSN2F7cYMu2HlG4zMfpqAcMUDDl4/6gH7FPbj821vknTEsU&#10;hAI3rKzYmV6r8gxInBMh9NpHiMnm2PmIddlVTMpXGUZcCqBuQwTaGw6y0bjjdscpv+OUZVmvf49X&#10;b9crGwwGwxAJKu0Sg3Rda6jCaVGXR7UQUbHVci4sgioK/HjRG/Xy7uM7bkKhBrYlH6YBEQJzzwXx&#10;IEoDTDhVYUREBQtFvY09Kx0yxGENuRfErdocMWzbqaw9rJKoJXCZhl+XWSioPpDX0hUkv11uOw6X&#10;uryACbC6XQ1n6FENGY6J86fEAqBQIey3P4GDCw1l607CaKXtm/vugz+MKFgxamC3oKXXa2IZRuKp&#10;guEdZ32gH/mo9B8Nc1DsrmW5a1FrOdcAJ1AM1UUx+HtxLXKr5Ut4BmYhK5iIopC7Ba9T5r7deXhI&#10;KJvNohssoCH+WJ0bGoIH+pSerb3mtQ+EB6BadDoFVjDOQfdchB3f1aPX7aM2/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D4oPh/1wAAAAsBAAAPAAAAAAAAAAEAIAAAACIAAABkcnMvZG93bnJldi54&#10;bWxQSwECFAAUAAAACACHTuJAn+fPXKYCAAAcBQAADgAAAAAAAAABACAAAAAmAQAAZHJzL2Uyb0Rv&#10;Yy54bWxQSwUGAAAAAAYABgBZAQAAPgYAAAAA&#10;" adj="-5657,-13251,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hint="eastAsia"/>
        </w:rPr>
        <mc:AlternateContent>
          <mc:Choice Requires="wps">
            <w:drawing>
              <wp:anchor distT="0" distB="0" distL="114300" distR="114300" simplePos="0" relativeHeight="251672576" behindDoc="0" locked="0" layoutInCell="1" allowOverlap="1">
                <wp:simplePos x="0" y="0"/>
                <wp:positionH relativeFrom="column">
                  <wp:posOffset>1158875</wp:posOffset>
                </wp:positionH>
                <wp:positionV relativeFrom="paragraph">
                  <wp:posOffset>770255</wp:posOffset>
                </wp:positionV>
                <wp:extent cx="290830" cy="294640"/>
                <wp:effectExtent l="88900" t="190500" r="1270" b="0"/>
                <wp:wrapNone/>
                <wp:docPr id="7" name="圆角矩形标注 7"/>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6189"/>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91.25pt;margin-top:60.65pt;height:23.2pt;width:22.9pt;z-index:251672576;v-text-anchor:middle;mso-width-relative:page;mso-height-relative:page;" fillcolor="#ED3832" filled="t" stroked="f" coordsize="21600,21600" o:gfxdata="UEsDBAoAAAAAAIdO4kAAAAAAAAAAAAAAAAAEAAAAZHJzL1BLAwQUAAAACACHTuJAZveeFdYAAAAL&#10;AQAADwAAAGRycy9kb3ducmV2LnhtbE2PzU7DMBCE70i8g7VI3KidRG2jEKcSqJw4tekDuPESp43X&#10;Uez+8PYsJ7jN7I5mv603dz+KK85xCKQhWygQSF2wA/UaDu3HSwkiJkPWjIFQwzdG2DSPD7WpbLjR&#10;Dq/71AsuoVgZDS6lqZIydg69iYswIfHuK8zeJLZzL+1sblzuR5krtZLeDMQXnJnw3WF33l+8BtNm&#10;p+3bp3dtUYSdtepgcbnV+vkpU68gEt7TXxh+8RkdGmY6hgvZKEb2Zb7kKIs8K0BwIs9LFkeerNZr&#10;kE0t///Q/ABQSwMEFAAAAAgAh07iQItWU3eoAgAAHAUAAA4AAABkcnMvZTJvRG9jLnhtbK1UzW4T&#10;MRC+I/EOlu/t/iTkT91UUUIRUkWrFsTZ8dqbRf7DdrIpDwB3zkggLsCZM4/TwmMw9m7bFHpC5ODM&#10;2LMz33yfxweHWynQhllXa1XgbD/FiCmqy1pVBX7x/GhvhJHzRJVEaMUKfMEcPpw+fHDQmAnL9UqL&#10;klkESZSbNKbAK+/NJEkcXTFJ3L42TMEh11YSD66tktKSBrJLkeRpOkgabUtjNWXOwe6iPcTTmJ9z&#10;Rv0J5455JAoM2HxcbVyXYU2mB2RSWWJWNe1gkH9AIUmtoOhNqgXxBK1t/VcqWVOrneZ+n2qZaM5r&#10;ymIP0E2W/tHN+YoYFnsBcpy5ocn9v7T02ebUoros8BAjRSRIdPnh7a8v739+/Hb54/PVp3dX37+i&#10;YeCpMW4C4efm1HaeAzM0veVWhn9oB20jtxc33LKtRxQ283E66oECFI7ycX/Qj9wntx8b6/wTpiUK&#10;RoEbVlbsTK9VeQYizokQeu0jxWRz7HzkuuwQk/JVhhGXAqTbEIH2hoNsNO603QnK7wRlWdbr3xPV&#10;243KBoNB7B6QdoXBusYaUDgt6vKoFiI6tlrOhUWAosCPF71RLw8w4JM7YUKhBqYlH6aBEQL3ngvi&#10;wZQGlHCqwoiICgaKeht7VjpUiJc11F4Qt2prxLRtp7L2MEqilgUepeHXVRYKAATxWrmC5bfLbafh&#10;UpcXcAOsbkfDGXpUQ4Vj4vwpsUAoIIT59iewcKEBtu4sjFbavrlvP8TDFYVTjBqYLWjp9ZpYhpF4&#10;quDyjrM+yI98dPqPhjk4dvdkuXui1nKugU6QGNBFM8R7cW1yq+VLeAZmoSocEUWhdkte58x9O/Pw&#10;kFA2m8UwGEBD/LE6NzQkD/IpPVt7zWsfNAtEtex0DoxglLJ7LsKM7/ox6vZRm/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ZveeFdYAAAALAQAADwAAAAAAAAABACAAAAAiAAAAZHJzL2Rvd25yZXYu&#10;eG1sUEsBAhQAFAAAAAgAh07iQItWU3eoAgAAHAUAAA4AAAAAAAAAAQAgAAAAJQEAAGRycy9lMm9E&#10;b2MueG1sUEsFBgAAAAAGAAYAWQEAAD8GAAAAAA==&#10;" adj="-5657,-13251,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ascii="微软雅黑" w:hAnsi="微软雅黑" w:eastAsia="微软雅黑"/>
          <w:color w:val="555555"/>
          <w:sz w:val="21"/>
          <w:szCs w:val="21"/>
        </w:rPr>
        <w:drawing>
          <wp:inline distT="0" distB="0" distL="0" distR="0">
            <wp:extent cx="4046855" cy="2821940"/>
            <wp:effectExtent l="12700" t="12700" r="17145" b="10160"/>
            <wp:docPr id="2" name="图片 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屏幕截图&#10;&#10;描述已自动生成"/>
                    <pic:cNvPicPr>
                      <a:picLocks noChangeAspect="1"/>
                    </pic:cNvPicPr>
                  </pic:nvPicPr>
                  <pic:blipFill>
                    <a:blip r:embed="rId8"/>
                    <a:stretch>
                      <a:fillRect/>
                    </a:stretch>
                  </pic:blipFill>
                  <pic:spPr>
                    <a:xfrm>
                      <a:off x="0" y="0"/>
                      <a:ext cx="4062014" cy="2832490"/>
                    </a:xfrm>
                    <a:prstGeom prst="rect">
                      <a:avLst/>
                    </a:prstGeom>
                    <a:ln>
                      <a:solidFill>
                        <a:prstClr val="black"/>
                      </a:solidFill>
                    </a:ln>
                  </pic:spPr>
                </pic:pic>
              </a:graphicData>
            </a:graphic>
          </wp:inline>
        </w:drawing>
      </w:r>
    </w:p>
    <w:p>
      <w:pPr>
        <w:pStyle w:val="4"/>
      </w:pPr>
      <w:bookmarkStart w:id="4" w:name="_Toc25590972"/>
      <w:r>
        <w:rPr>
          <w:rFonts w:hint="eastAsia"/>
        </w:rPr>
        <w:t>文章—文章/新闻发布</w:t>
      </w:r>
      <w:bookmarkEnd w:id="4"/>
    </w:p>
    <w:p>
      <w:pPr>
        <w:rPr>
          <w:rFonts w:ascii="微软雅黑" w:hAnsi="微软雅黑" w:eastAsia="微软雅黑"/>
          <w:color w:val="999999"/>
          <w:sz w:val="18"/>
          <w:szCs w:val="18"/>
        </w:rPr>
      </w:pPr>
      <w:r>
        <w:rPr>
          <w:rFonts w:hint="eastAsia" w:ascii="微软雅黑" w:hAnsi="微软雅黑" w:eastAsia="微软雅黑"/>
          <w:color w:val="999999"/>
          <w:sz w:val="18"/>
          <w:szCs w:val="18"/>
        </w:rPr>
        <w:t>文章包含关于我们、新闻动态、人才招聘等都是在文章内设置。</w:t>
      </w:r>
    </w:p>
    <w:p>
      <w:pPr>
        <w:pStyle w:val="53"/>
        <w:shd w:val="clear" w:color="auto" w:fill="FFFFFF"/>
        <w:spacing w:before="0" w:beforeAutospacing="0" w:after="0" w:afterAutospacing="0"/>
        <w:ind w:right="450"/>
        <w:rPr>
          <w:rFonts w:ascii="微软雅黑" w:hAnsi="微软雅黑" w:eastAsia="微软雅黑"/>
          <w:color w:val="555555"/>
          <w:sz w:val="21"/>
          <w:szCs w:val="21"/>
        </w:rPr>
      </w:pPr>
      <w:r>
        <mc:AlternateContent>
          <mc:Choice Requires="wps">
            <w:drawing>
              <wp:anchor distT="0" distB="0" distL="114300" distR="114300" simplePos="0" relativeHeight="251676672" behindDoc="0" locked="0" layoutInCell="1" allowOverlap="1">
                <wp:simplePos x="0" y="0"/>
                <wp:positionH relativeFrom="column">
                  <wp:posOffset>4338320</wp:posOffset>
                </wp:positionH>
                <wp:positionV relativeFrom="paragraph">
                  <wp:posOffset>39370</wp:posOffset>
                </wp:positionV>
                <wp:extent cx="1924050" cy="273494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923746" cy="2734945"/>
                        </a:xfrm>
                        <a:prstGeom prst="rect">
                          <a:avLst/>
                        </a:prstGeom>
                        <a:solidFill>
                          <a:schemeClr val="accent6">
                            <a:lumMod val="20000"/>
                            <a:lumOff val="80000"/>
                          </a:schemeClr>
                        </a:solidFill>
                        <a:ln w="6350">
                          <a:noFill/>
                        </a:ln>
                      </wps:spPr>
                      <wps:txbx>
                        <w:txbxContent>
                          <w:p>
                            <w:pPr>
                              <w:pStyle w:val="38"/>
                              <w:numPr>
                                <w:ilvl w:val="0"/>
                                <w:numId w:val="4"/>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“公司新闻”一般是新闻列表式展示，需要先添加新闻分类。</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w:t>
                            </w: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操作方式点击“文章分类”操作。</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w:t>
                            </w:r>
                            <w:r>
                              <w:rPr>
                                <w:rFonts w:ascii="微软雅黑" w:hAnsi="微软雅黑" w:eastAsia="微软雅黑" w:cs="微软雅黑"/>
                                <w:sz w:val="18"/>
                                <w:szCs w:val="18"/>
                                <w:shd w:val="clear" w:color="auto" w:fill="E2EFD9" w:themeFill="accent6" w:themeFillTint="33"/>
                              </w:rPr>
                              <w:t>.2</w:t>
                            </w:r>
                            <w:r>
                              <w:rPr>
                                <w:rFonts w:hint="eastAsia" w:ascii="微软雅黑" w:hAnsi="微软雅黑" w:eastAsia="微软雅黑" w:cs="微软雅黑"/>
                                <w:sz w:val="18"/>
                                <w:szCs w:val="18"/>
                                <w:shd w:val="clear" w:color="auto" w:fill="E2EFD9" w:themeFill="accent6" w:themeFillTint="33"/>
                              </w:rPr>
                              <w:t>分类设置好后，到“文章管理”添加新闻内容（文字、图片等信息）。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“文章管理”编辑内容，可上传文字、图片等信息。</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3.</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“人才招聘”先上传职位类别，再编辑添加招聘职位详细信息。</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1.6pt;margin-top:3.1pt;height:215.35pt;width:151.5pt;z-index:251676672;mso-width-relative:page;mso-height-relative:page;" fillcolor="#E2F0D9 [665]" filled="t" stroked="f" coordsize="21600,21600" o:gfxdata="UEsDBAoAAAAAAIdO4kAAAAAAAAAAAAAAAAAEAAAAZHJzL1BLAwQUAAAACACHTuJAdYS2GNkAAAAJ&#10;AQAADwAAAGRycy9kb3ducmV2LnhtbE2PzU7DMBCE70i8g7VIXCpqp61CGuJUAgnECYmQQ7m58ZJE&#10;jddR7P7w9mxP9LSzmtHst8Xm7AZxxCn0njQkcwUCqfG2p1ZD/fX6kIEI0ZA1gyfU8IsBNuXtTWFy&#10;60/0iccqtoJLKORGQxfjmEsZmg6dCXM/IrH34ydnIq9TK+1kTlzuBrlQKpXO9MQXOjPiS4fNvjo4&#10;bhm2b4/fav9c19tq9W6SmftIZ1rf3yXqCUTEc/wPwwWf0aFkpp0/kA1i0JBmywVHWfBgf51dxE7D&#10;apmuQZaFvP6g/ANQSwMEFAAAAAgAh07iQEuNe9BRAgAAfQQAAA4AAABkcnMvZTJvRG9jLnhtbK1U&#10;zY4TMQy+I/EOUe50pv/bqtNVaSlCWtiVCuKcZjLtSEkckrQz5QGWN+DEhTvP1efAybTd8nNCXDKO&#10;7Xy2P9szua2VJHthXQk6o+1WSonQHPJSbzL64f3yxQ0lzjOdMwlaZPQgHL2dPn82qcxYdGALMheW&#10;IIh248pkdOu9GSeJ41uhmGuBERqNBVjFPF7tJsktqxBdyaSTpoOkApsbC1w4h9pFY6TTiF8Ugvv7&#10;onDCE5lRzM3H08ZzHc5kOmHjjWVmW/JTGuwfslCs1Bj0ArVgnpGdLf+AUiW34KDwLQ4qgaIouYg1&#10;YDXt9LdqVltmRKwFyXHmQpP7f7D83f7BkjLH3g0p0Uxhj45fvxy//Th+fySoQ4Iq48botzLo6euX&#10;UKPzWe9QGequC6vCFysiaEeqDxd6Re0JD49Gne6wN6CEo60z7PZGvX7ASZ6eG+v8awGKBCGjFvsX&#10;aWX7O+cb17NLiOZAlvmylDJe7GY9l5bsGfb6VWeZLkbxrdypt5A3ahyZ9NR0VONoNOqbsxpTcQ1M&#10;TOsXfKlJldFBt59GWA0hcJOT1OgeaGroCJKv1/WJuzXkB6TOQjN9zvBlieXdMecfmMVxQ7Zwhfw9&#10;HoUEDAIniZIt2M9/0wd/nAK0UlLh+GbUfdoxKyiRbzTOx6jd64V5j5def9jBi722rK8teqfmgKy1&#10;cVkNj2Lw9/IsFhbUR9y0WYiKJqY5xs6oP4tz3ywVbioXs1l0wgk3zN/pleEBOvRIw2znoShjLwNN&#10;DTcn9nDGI+2nfQxLdH2PXk9/jel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dYS2GNkAAAAJAQAA&#10;DwAAAAAAAAABACAAAAAiAAAAZHJzL2Rvd25yZXYueG1sUEsBAhQAFAAAAAgAh07iQEuNe9BRAgAA&#10;fQQAAA4AAAAAAAAAAQAgAAAAKAEAAGRycy9lMm9Eb2MueG1sUEsFBgAAAAAGAAYAWQEAAOsFAAAA&#10;AA==&#10;">
                <v:fill on="t" focussize="0,0"/>
                <v:stroke on="f" weight="0.5pt"/>
                <v:imagedata o:title=""/>
                <o:lock v:ext="edit" aspectratio="f"/>
                <v:textbox>
                  <w:txbxContent>
                    <w:p>
                      <w:pPr>
                        <w:pStyle w:val="38"/>
                        <w:numPr>
                          <w:ilvl w:val="0"/>
                          <w:numId w:val="4"/>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“公司新闻”一般是新闻列表式展示，需要先添加新闻分类。</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w:t>
                      </w: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操作方式点击“文章分类”操作。</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w:t>
                      </w:r>
                      <w:r>
                        <w:rPr>
                          <w:rFonts w:ascii="微软雅黑" w:hAnsi="微软雅黑" w:eastAsia="微软雅黑" w:cs="微软雅黑"/>
                          <w:sz w:val="18"/>
                          <w:szCs w:val="18"/>
                          <w:shd w:val="clear" w:color="auto" w:fill="E2EFD9" w:themeFill="accent6" w:themeFillTint="33"/>
                        </w:rPr>
                        <w:t>.2</w:t>
                      </w:r>
                      <w:r>
                        <w:rPr>
                          <w:rFonts w:hint="eastAsia" w:ascii="微软雅黑" w:hAnsi="微软雅黑" w:eastAsia="微软雅黑" w:cs="微软雅黑"/>
                          <w:sz w:val="18"/>
                          <w:szCs w:val="18"/>
                          <w:shd w:val="clear" w:color="auto" w:fill="E2EFD9" w:themeFill="accent6" w:themeFillTint="33"/>
                        </w:rPr>
                        <w:t>分类设置好后，到“文章管理”添加新闻内容（文字、图片等信息）。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“文章管理”编辑内容，可上传文字、图片等信息。</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3.</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“人才招聘”先上传职位类别，再编辑添加招聘职位详细信息。</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v:textbox>
              </v:shape>
            </w:pict>
          </mc:Fallback>
        </mc:AlternateContent>
      </w:r>
      <w:r>
        <w:rPr>
          <w:rFonts w:hint="eastAsia"/>
        </w:rPr>
        <mc:AlternateContent>
          <mc:Choice Requires="wps">
            <w:drawing>
              <wp:anchor distT="0" distB="0" distL="114300" distR="114300" simplePos="0" relativeHeight="251680768" behindDoc="0" locked="0" layoutInCell="1" allowOverlap="1">
                <wp:simplePos x="0" y="0"/>
                <wp:positionH relativeFrom="column">
                  <wp:posOffset>2188845</wp:posOffset>
                </wp:positionH>
                <wp:positionV relativeFrom="paragraph">
                  <wp:posOffset>2466975</wp:posOffset>
                </wp:positionV>
                <wp:extent cx="290830" cy="294640"/>
                <wp:effectExtent l="88900" t="190500" r="1270" b="0"/>
                <wp:wrapNone/>
                <wp:docPr id="19" name="圆角矩形标注 19"/>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6189"/>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2.35pt;margin-top:194.25pt;height:23.2pt;width:22.9pt;z-index:251680768;v-text-anchor:middle;mso-width-relative:page;mso-height-relative:page;" fillcolor="#ED3832" filled="t" stroked="f" coordsize="21600,21600" o:gfxdata="UEsDBAoAAAAAAIdO4kAAAAAAAAAAAAAAAAAEAAAAZHJzL1BLAwQUAAAACACHTuJA1l6m6NcAAAAL&#10;AQAADwAAAGRycy9kb3ducmV2LnhtbE2Py07DMBBF90j8gzVI7KgdnJY0xKkEKitWbfoB03hIArEd&#10;xe6Dv2dYwe6O5ujOmWpzdaM40xyH4A1kCwWCfBvs4DsDh+btoQARE3qLY/Bk4JsibOrbmwpLGy5+&#10;R+d96gSX+FiigT6lqZQytj05jIswkefdR5gdJh7nTtoZL1zuRvmo1Eo6HDxf6HGi157ar/3JGcAm&#10;+9y+vLu+0TrsrFUHS8utMfd3mXoGkeia/mD41Wd1qNnpGE7eRjEa0Hn+xCiHoliCYEKvFYejgVzn&#10;a5B1Jf//UP8AUEsDBBQAAAAIAIdO4kCp2CZeqgIAAB4FAAAOAAAAZHJzL2Uyb0RvYy54bWytVEtv&#10;EzEQviPxHyzf230k5KVuqiihCKmiVQvi7HjtzSK/sJ1syg+AO2ckEBfgzJmf08LPYOzdtin0hMjB&#10;mdkZz+P7ZnxwuJUCbZh1tVYFzvZTjJiiuqxVVeAXz4/2Rhg5T1RJhFaswBfM4cPpwwcHjZmwXK+0&#10;KJlFEES5SWMKvPLeTJLE0RWTxO1rwxQYubaSeFBtlZSWNBBdiiRP00HSaFsaqylzDr4uWiOexvic&#10;M+pPOHfMI1FgqM3H08ZzGc5kekAmlSVmVdOuDPIPVUhSK0h6E2pBPEFrW/8VStbUaqe536daJprz&#10;mrLYA3STpX90c74ihsVeABxnbmBy/y8sfbY5tagugbsxRopI4Ojyw9tfX97//Pjt8sfnq0/vrr5/&#10;RWAEpBrjJnDh3JzaTnMghra33MrwDw2hbUT34gZdtvWIwsd8nI56wAEFUz7uD/oR/eT2srHOP2Fa&#10;oiAUuGFlxc70WpVnQOOcCKHXPoJMNsfOR7TLrmRSvsow4lIAeRsi0N5wkI1izUDJjlN+xynLsl7/&#10;Hq/erlc2GAyGoXuotEsM0nWtoQqnRV0e1UJExVbLubAIqijw40Vv1Mu7y3fchEINYJ4P04AIgcnn&#10;gngQpQEunKowIqKClaLexp6VDhniuIbcC+JWbY4YNqQgE1l7WCZRywKP0vDrMgsF1QfyWrqC5LfL&#10;bcfhUpcXMANWt8vhDD2qIcMxcf6UWAAUKoQN9ydwcKGhbN1JGK20fXPf9+APQwpWjBrYLmjp9ZpY&#10;hpF4qmB8x1kf6Ec+Kv1HwxwUu2tZ7lrUWs41wAkUQ3VRDP5eXIvcavkSHoJZyAomoijkbsHrlLlv&#10;tx6eEspms+gGK2iIP1bnhobgAUKlZ2uvee0D4QGoFp1OgSWMc9A9GGHLd/XodfusTX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1l6m6NcAAAALAQAADwAAAAAAAAABACAAAAAiAAAAZHJzL2Rvd25y&#10;ZXYueG1sUEsBAhQAFAAAAAgAh07iQKnYJl6qAgAAHgUAAA4AAAAAAAAAAQAgAAAAJgEAAGRycy9l&#10;Mm9Eb2MueG1sUEsFBgAAAAAGAAYAWQEAAEIGAAAAAA==&#10;" adj="-5657,-13251,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hint="eastAsia"/>
        </w:rPr>
        <mc:AlternateContent>
          <mc:Choice Requires="wps">
            <w:drawing>
              <wp:anchor distT="0" distB="0" distL="114300" distR="114300" simplePos="0" relativeHeight="251682816" behindDoc="0" locked="0" layoutInCell="1" allowOverlap="1">
                <wp:simplePos x="0" y="0"/>
                <wp:positionH relativeFrom="column">
                  <wp:posOffset>2188210</wp:posOffset>
                </wp:positionH>
                <wp:positionV relativeFrom="paragraph">
                  <wp:posOffset>3422015</wp:posOffset>
                </wp:positionV>
                <wp:extent cx="290830" cy="294640"/>
                <wp:effectExtent l="88900" t="190500" r="1270" b="0"/>
                <wp:wrapNone/>
                <wp:docPr id="20" name="圆角矩形标注 20"/>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6189"/>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2.3pt;margin-top:269.45pt;height:23.2pt;width:22.9pt;z-index:251682816;v-text-anchor:middle;mso-width-relative:page;mso-height-relative:page;" fillcolor="#ED3832" filled="t" stroked="f" coordsize="21600,21600" o:gfxdata="UEsDBAoAAAAAAIdO4kAAAAAAAAAAAAAAAAAEAAAAZHJzL1BLAwQUAAAACACHTuJAniag6tcAAAAL&#10;AQAADwAAAGRycy9kb3ducmV2LnhtbE2Py07DMBBF90j8gzVI7KgdnFRpGqcSqKxYtekHuPE0Tont&#10;KHYf/D3DCpYzc3Tn3HpzdyO74hyH4BVkCwEMfRfM4HsFh/bjpQQWk/ZGj8Gjgm+MsGkeH2pdmXDz&#10;O7zuU88oxMdKK7ApTRXnsbPodFyECT3dTmF2OtE499zM+kbhbuSvQiy504OnD1ZP+G6x+9pfnALd&#10;Zuft26ezrZRhZ4w4GCy2Sj0/ZWINLOE9/cHwq0/q0JDTMVy8iWxUIPN8SaiCQpYrYETIlciBHWlT&#10;FhJ4U/P/HZofUEsDBBQAAAAIAIdO4kD+mkb9qAIAAB4FAAAOAAAAZHJzL2Uyb0RvYy54bWytVEtv&#10;EzEQviPxHyzf230k5KVuqiihCKmiVQvi7HjtzSK/sJ1syg+AO2ckEBfgzJmf08LPYOzdtin0hMjB&#10;mdkZz+P7ZnxwuJUCbZh1tVYFzvZTjJiiuqxVVeAXz4/2Rhg5T1RJhFaswBfM4cPpwwcHjZmwXK+0&#10;KJlFEES5SWMKvPLeTJLE0RWTxO1rwxQYubaSeFBtlZSWNBBdiiRP00HSaFsaqylzDr4uWiOexvic&#10;M+pPOHfMI1FgqM3H08ZzGc5kekAmlSVmVdOuDPIPVUhSK0h6E2pBPEFrW/8VStbUaqe536daJprz&#10;mrLYA3STpX90c74ihsVeABxnbmBy/y8sfbY5taguC5wDPIpI4Ojyw9tfX97//Pjt8sfnq0/vrr5/&#10;RWAEpBrjJnDh3JzaTnMghra33MrwDw2hbUT34gZdtvWIwsd8nI56kISCKR/3B/0YM7m9bKzzT5iW&#10;KAgFblhZsTO9VuUZ0DgnQui1jyCTzbHzEe2yK5mUrzKMuBRA3oYItDccZKNxx+6OU37HKcuyXv8e&#10;r96uVzYYDIYhElTaJQbputZQhdOiLo9qIaJiq+VcWARVFPjxojfq5d3lO25CoQb2JR+mARECk88F&#10;8SBKA1w4VWFERAUrRb2NPSsdMsRxDbkXxK3aHDFs26msPSyTqGWBR2n4dZmFguoDeS1dQfLb5bbj&#10;cKnLC5gBq9vlcIYe1ZDhmDh/SiwAChXChvsTOLjQULbuJIxW2r6573vwhyEFK0YNbBe09HpNLMNI&#10;PFUwvuOsD/QjH5X+o2EYPrtrWe5a1FrONcAJFEN1UQz+XlyL3Gr5Eh6CWcgKJqIo5G7B65S5b7ce&#10;nhLKZrPoBitoiD9W54aG4IE+pWdrr3ntA+EBqBadToEljHPQPRhhy3f16HX7rE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J4moOrXAAAACwEAAA8AAAAAAAAAAQAgAAAAIgAAAGRycy9kb3ducmV2&#10;LnhtbFBLAQIUABQAAAAIAIdO4kD+mkb9qAIAAB4FAAAOAAAAAAAAAAEAIAAAACYBAABkcnMvZTJv&#10;RG9jLnhtbFBLBQYAAAAABgAGAFkBAABABgAAAAA=&#10;" adj="-5657,-13251,14400">
                <v:fill on="t" focussize="0,0"/>
                <v:stroke on="f" weight="1pt" miterlimit="8" joinstyle="miter"/>
                <v:imagedata o:title=""/>
                <o:lock v:ext="edit" aspectratio="f"/>
                <v:textbox>
                  <w:txbxContent>
                    <w:p>
                      <w:pPr>
                        <w:jc w:val="center"/>
                        <w:rPr>
                          <w:sz w:val="21"/>
                          <w:szCs w:val="21"/>
                        </w:rPr>
                      </w:pPr>
                      <w:r>
                        <w:rPr>
                          <w:sz w:val="21"/>
                          <w:szCs w:val="21"/>
                        </w:rPr>
                        <w:t>3</w:t>
                      </w:r>
                    </w:p>
                  </w:txbxContent>
                </v:textbox>
              </v:shape>
            </w:pict>
          </mc:Fallback>
        </mc:AlternateContent>
      </w:r>
      <w:r>
        <w:rPr>
          <w:rFonts w:hint="eastAsia"/>
        </w:rPr>
        <mc:AlternateContent>
          <mc:Choice Requires="wps">
            <w:drawing>
              <wp:anchor distT="0" distB="0" distL="114300" distR="114300" simplePos="0" relativeHeight="251678720" behindDoc="0" locked="0" layoutInCell="1" allowOverlap="1">
                <wp:simplePos x="0" y="0"/>
                <wp:positionH relativeFrom="column">
                  <wp:posOffset>2212340</wp:posOffset>
                </wp:positionH>
                <wp:positionV relativeFrom="paragraph">
                  <wp:posOffset>1570355</wp:posOffset>
                </wp:positionV>
                <wp:extent cx="290830" cy="294640"/>
                <wp:effectExtent l="88900" t="190500" r="1270" b="0"/>
                <wp:wrapNone/>
                <wp:docPr id="18" name="圆角矩形标注 18"/>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6189"/>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74.2pt;margin-top:123.65pt;height:23.2pt;width:22.9pt;z-index:251678720;v-text-anchor:middle;mso-width-relative:page;mso-height-relative:page;" fillcolor="#ED3832" filled="t" stroked="f" coordsize="21600,21600" o:gfxdata="UEsDBAoAAAAAAIdO4kAAAAAAAAAAAAAAAAAEAAAAZHJzL1BLAwQUAAAACACHTuJAQ2nrPNcAAAAL&#10;AQAADwAAAGRycy9kb3ducmV2LnhtbE2Py07DMBBF90j8gzVI7KidONA2xKkEKitWbfoB03hIAvE4&#10;it0Hf49ZwXJmju6cW22ubhRnmsPg2UC2UCCIW28H7gwcmreHFYgQkS2OnsnANwXY1Lc3FZbWX3hH&#10;533sRArhUKKBPsaplDK0PTkMCz8Rp9uHnx3GNM6dtDNeUrgbZa7Uk3Q4cPrQ40SvPbVf+5MzgE32&#10;uX15d32jtd9Zqw6WHrfG3N9l6hlEpGv8g+FXP6lDnZyO/sQ2iNGALlZFQg3kxVKDSIReFzmIY9qs&#10;9RJkXcn/HeofUEsDBBQAAAAIAIdO4kCFzuGwpwIAAB4FAAAOAAAAZHJzL2Uyb0RvYy54bWytVEtv&#10;EzEQviPxHyzf230k5KVuqiihCKmiVQvi7HjtzSK/sJ1syg+AO2ckEBfgzJmf08LPYOzdtin0hMjB&#10;mdkZz+P7ZnxwuJUCbZh1tVYFzvZTjJiiuqxVVeAXz4/2Rhg5T1RJhFaswBfM4cPpwwcHjZmwXK+0&#10;KJlFEES5SWMKvPLeTJLE0RWTxO1rwxQYubaSeFBtlZSWNBBdiiRP00HSaFsaqylzDr4uWiOexvic&#10;M+pPOHfMI1FgqM3H08ZzGc5kekAmlSVmVdOuDPIPVUhSK0h6E2pBPEFrW/8VStbUaqe536daJprz&#10;mrLYA3STpX90c74ihsVeABxnbmBy/y8sfbY5tagugTtgShEJHF1+ePvry/ufH79d/vh89end1fev&#10;CIyAVGPcBC6cm1PbaQ7E0PaWWxn+oSG0jehe3KDLth5R+JiP01EPOKBgysf9QT+in9xeNtb5J0xL&#10;FIQCN6ys2Jleq/IMaJwTIfTaR5DJ5tj5iHbZlUzKVxlGXAogb0ME2hsOstG4Y3fHKb/jlGVZr3+P&#10;V2/XKxsMBsMQCSrtEoN0XWuowmlRl0e1EFGx1XIuLIIqCvx40Rv18u7yHTehUAOY58M0IEJg8rkg&#10;HkRpgAunKoyIqGClqLexZ6VDhjiuIfeCuFWbI4ZtO5W1h2UStSzwKA2/LrNQUH0gr6UrSH673HYc&#10;LnV5ATNgdbscztCjGjIcE+dPiQVAoULYcH8CBxcaytadhNFK2zf3fQ/+MKRgxaiB7YKWXq+JZRiJ&#10;pwrGd5z1gX7ko9J/NMxBsbuW5a5FreVcA5xAMVQXxeDvxbXIrZYv4SGYhaxgIopC7ha8Tpn7duvh&#10;KaFsNotusIKG+GN1bmgIHuhTerb2mtc+EB6AatHpFFjCOAfdgxG2fFePXrfP2vQ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Q2nrPNcAAAALAQAADwAAAAAAAAABACAAAAAiAAAAZHJzL2Rvd25yZXYu&#10;eG1sUEsBAhQAFAAAAAgAh07iQIXO4bCnAgAAHgUAAA4AAAAAAAAAAQAgAAAAJgEAAGRycy9lMm9E&#10;b2MueG1sUEsFBgAAAAAGAAYAWQEAAD8GAAAAAA==&#10;" adj="-5657,-13251,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ascii="微软雅黑" w:hAnsi="微软雅黑" w:eastAsia="微软雅黑"/>
          <w:color w:val="555555"/>
          <w:sz w:val="21"/>
          <w:szCs w:val="21"/>
        </w:rPr>
        <w:drawing>
          <wp:inline distT="0" distB="0" distL="0" distR="0">
            <wp:extent cx="4324350" cy="3859530"/>
            <wp:effectExtent l="12700" t="12700" r="19050" b="13970"/>
            <wp:docPr id="16" name="图片 1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包含 屏幕截图&#10;&#10;描述已自动生成"/>
                    <pic:cNvPicPr>
                      <a:picLocks noChangeAspect="1"/>
                    </pic:cNvPicPr>
                  </pic:nvPicPr>
                  <pic:blipFill>
                    <a:blip r:embed="rId9"/>
                    <a:stretch>
                      <a:fillRect/>
                    </a:stretch>
                  </pic:blipFill>
                  <pic:spPr>
                    <a:xfrm>
                      <a:off x="0" y="0"/>
                      <a:ext cx="4336561" cy="3870244"/>
                    </a:xfrm>
                    <a:prstGeom prst="rect">
                      <a:avLst/>
                    </a:prstGeom>
                    <a:ln>
                      <a:solidFill>
                        <a:prstClr val="black"/>
                      </a:solidFill>
                    </a:ln>
                  </pic:spPr>
                </pic:pic>
              </a:graphicData>
            </a:graphic>
          </wp:inline>
        </w:drawing>
      </w:r>
    </w:p>
    <w:p>
      <w:pPr>
        <w:pStyle w:val="53"/>
        <w:shd w:val="clear" w:color="auto" w:fill="FFFFFF"/>
        <w:spacing w:before="0" w:beforeAutospacing="0" w:after="0" w:afterAutospacing="0"/>
        <w:ind w:right="450"/>
        <w:rPr>
          <w:rFonts w:ascii="微软雅黑" w:hAnsi="微软雅黑" w:eastAsia="微软雅黑"/>
          <w:color w:val="555555"/>
          <w:sz w:val="21"/>
          <w:szCs w:val="21"/>
        </w:rPr>
      </w:pPr>
    </w:p>
    <w:p>
      <w:pPr>
        <w:pStyle w:val="4"/>
      </w:pPr>
      <w:bookmarkStart w:id="5" w:name="_Toc25590973"/>
      <w:r>
        <w:rPr>
          <w:rFonts w:hint="eastAsia"/>
        </w:rPr>
        <w:t>图册—图片/嘉宾展示</w:t>
      </w:r>
      <w:bookmarkEnd w:id="5"/>
    </w:p>
    <w:p>
      <w:pPr>
        <w:rPr>
          <w:rFonts w:ascii="微软雅黑" w:hAnsi="微软雅黑" w:eastAsia="微软雅黑"/>
          <w:color w:val="999999"/>
          <w:sz w:val="18"/>
          <w:szCs w:val="18"/>
        </w:rPr>
      </w:pPr>
      <w:r>
        <w:rPr>
          <w:rFonts w:ascii="微软雅黑" w:hAnsi="微软雅黑" w:eastAsia="微软雅黑"/>
          <w:color w:val="999999"/>
          <w:sz w:val="18"/>
          <w:szCs w:val="18"/>
        </w:rPr>
        <w:t>画册栏目展示效果是以“图片”列表</w:t>
      </w:r>
      <w:r>
        <w:rPr>
          <w:rFonts w:hint="eastAsia" w:ascii="微软雅黑" w:hAnsi="微软雅黑" w:eastAsia="微软雅黑"/>
          <w:color w:val="999999"/>
          <w:sz w:val="18"/>
          <w:szCs w:val="18"/>
        </w:rPr>
        <w:t>样式</w:t>
      </w:r>
      <w:r>
        <w:rPr>
          <w:rFonts w:ascii="微软雅黑" w:hAnsi="微软雅黑" w:eastAsia="微软雅黑"/>
          <w:color w:val="999999"/>
          <w:sz w:val="18"/>
          <w:szCs w:val="18"/>
        </w:rPr>
        <w:t>展示。</w:t>
      </w:r>
    </w:p>
    <w:p>
      <w:pPr>
        <w:pStyle w:val="53"/>
        <w:shd w:val="clear" w:color="auto" w:fill="FFFFFF"/>
        <w:spacing w:before="0" w:beforeAutospacing="0" w:after="0" w:afterAutospacing="0"/>
        <w:ind w:right="450"/>
        <w:rPr>
          <w:rFonts w:ascii="微软雅黑" w:hAnsi="微软雅黑" w:eastAsia="微软雅黑"/>
          <w:color w:val="555555"/>
          <w:sz w:val="21"/>
          <w:szCs w:val="21"/>
        </w:rPr>
      </w:pPr>
      <w:r>
        <mc:AlternateContent>
          <mc:Choice Requires="wps">
            <w:drawing>
              <wp:anchor distT="0" distB="0" distL="114300" distR="114300" simplePos="0" relativeHeight="251684864" behindDoc="0" locked="0" layoutInCell="1" allowOverlap="1">
                <wp:simplePos x="0" y="0"/>
                <wp:positionH relativeFrom="column">
                  <wp:posOffset>4346575</wp:posOffset>
                </wp:positionH>
                <wp:positionV relativeFrom="paragraph">
                  <wp:posOffset>80645</wp:posOffset>
                </wp:positionV>
                <wp:extent cx="1915795" cy="2313305"/>
                <wp:effectExtent l="0" t="0" r="1905" b="0"/>
                <wp:wrapNone/>
                <wp:docPr id="22" name="文本框 22"/>
                <wp:cNvGraphicFramePr/>
                <a:graphic xmlns:a="http://schemas.openxmlformats.org/drawingml/2006/main">
                  <a:graphicData uri="http://schemas.microsoft.com/office/word/2010/wordprocessingShape">
                    <wps:wsp>
                      <wps:cNvSpPr txBox="1"/>
                      <wps:spPr>
                        <a:xfrm>
                          <a:off x="0" y="0"/>
                          <a:ext cx="1915795" cy="2313305"/>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 xml:space="preserve"> “新增”添加栏目名称。</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 xml:space="preserve">2. </w:t>
                            </w:r>
                            <w:r>
                              <w:rPr>
                                <w:rFonts w:hint="eastAsia" w:ascii="微软雅黑" w:hAnsi="微软雅黑" w:eastAsia="微软雅黑" w:cs="微软雅黑"/>
                                <w:sz w:val="18"/>
                                <w:szCs w:val="18"/>
                                <w:shd w:val="clear" w:color="auto" w:fill="E2EFD9" w:themeFill="accent6" w:themeFillTint="33"/>
                              </w:rPr>
                              <w:t xml:space="preserve"> 编辑栏目信息，添加内容。</w:t>
                            </w:r>
                          </w:p>
                          <w:p>
                            <w:pPr>
                              <w:rPr>
                                <w:rFonts w:ascii="微软雅黑" w:hAnsi="微软雅黑" w:eastAsia="微软雅黑" w:cs="微软雅黑"/>
                                <w:color w:val="7F7F7F" w:themeColor="background1" w:themeShade="80"/>
                                <w:sz w:val="18"/>
                                <w:szCs w:val="18"/>
                                <w:shd w:val="clear" w:color="auto" w:fill="E2EFD9" w:themeFill="accent6" w:themeFillTint="33"/>
                              </w:rPr>
                            </w:pPr>
                            <w:r>
                              <w:rPr>
                                <w:rFonts w:hint="eastAsia" w:ascii="微软雅黑" w:hAnsi="微软雅黑" w:eastAsia="微软雅黑" w:cs="微软雅黑"/>
                                <w:color w:val="7F7F7F" w:themeColor="background1" w:themeShade="80"/>
                                <w:sz w:val="18"/>
                                <w:szCs w:val="18"/>
                                <w:shd w:val="clear" w:color="auto" w:fill="E2EFD9" w:themeFill="accent6" w:themeFillTint="33"/>
                              </w:rPr>
                              <w:t>提醒：如不需要此样式展示，可以不编辑。</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2.25pt;margin-top:6.35pt;height:182.15pt;width:150.85pt;z-index:251684864;mso-width-relative:page;mso-height-relative:page;" fillcolor="#E2F0D9 [665]" filled="t" stroked="f" coordsize="21600,21600" o:gfxdata="UEsDBAoAAAAAAIdO4kAAAAAAAAAAAAAAAAAEAAAAZHJzL1BLAwQUAAAACACHTuJAJ96xfNoAAAAK&#10;AQAADwAAAGRycy9kb3ducmV2LnhtbE2Py07DMBBF90j8gzVIbCpqJ5QkDXEqgQRihUTIouzc2E2i&#10;2uModh/8PcMKlqN7de6ZanNxlp3MHEaPEpKlAGaw83rEXkL7+XJXAAtRoVbWo5HwbQJs6uurSpXa&#10;n/HDnJrYM4JgKJWEIcap5Dx0g3EqLP1kkLK9n52KdM4917M6E9xZngqRcadGpIVBTeZ5MN2hOTqi&#10;2O1r/iUOT227bVZvKlm492wh5e1NIh6BRXOJf2X41Sd1qMlp54+oA7MSsmL1QFUK0hwYFdZFlgLb&#10;SbjPcwG8rvj/F+ofUEsDBBQAAAAIAIdO4kB/qfrTUwIAAH0EAAAOAAAAZHJzL2Uyb0RvYy54bWyt&#10;VM2O2jAQvlfqO1i+l4QAuwsirCiUqtK2uxKtejaOA5Fsj2sbEvoA2zfoqZfe+1w8R8cOsPTnVPXi&#10;jGfG38x8M5PxbaMk2QnrKtA57XZSSoTmUFR6ndMP7xcvbihxnumCSdAip3vh6O3k+bNxbUYigw3I&#10;QliCINqNapPTjfdmlCSOb4RirgNGaDSWYBXzeLXrpLCsRnQlkyxNr5IabGEscOEcauetkU4iflkK&#10;7u/L0glPZE4xNx9PG89VOJPJmI3WlplNxY9psH/IQrFKY9Az1Jx5Rra2+gNKVdyCg9J3OKgEyrLi&#10;ItaA1XTT36pZbpgRsRYkx5kzTe7/wfJ3uwdLqiKnWUaJZgp7dPj65fDtx+H7I0EdElQbN0K/pUFP&#10;37yEBht90jtUhrqb0qrwxYoI2pHq/Zle0XjCw6Nhd3A9HFDC0Zb1ur1eOgg4ydNzY51/LUCRIOTU&#10;Yv8irWx353zrenIJ0RzIqlhUUsaLXa9m0pIdw16/yhbpfBjfyq16C0WrxpFJj01HNY5Gq745qTEV&#10;18LEtH7Bl5rUOb3qDdIIqyEEbnOSGt0DTS0dQfLNqjlyt4Jij9RZaKfPGb6osLw75vwDszhuyBau&#10;kL/Ho5SAQeAoUbIB+/lv+uCPU4BWSmoc35y6T1tmBSXyjcb5GHb7/TDv8dIfXGd4sZeW1aVFb9UM&#10;kLUuLqvhUQz+Xp7E0oL6iJs2DVHRxDTH2Dn1J3Hm26XCTeViOo1OOOGG+Tu9NDxAhx5pmG49lFXs&#10;ZaCp5ebIHs54pP24j2GJLu/R6+mvMfk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J96xfNoAAAAK&#10;AQAADwAAAAAAAAABACAAAAAiAAAAZHJzL2Rvd25yZXYueG1sUEsBAhQAFAAAAAgAh07iQH+p+tNT&#10;AgAAfQQAAA4AAAAAAAAAAQAgAAAAKQEAAGRycy9lMm9Eb2MueG1sUEsFBgAAAAAGAAYAWQEAAO4F&#10;AAA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 xml:space="preserve"> “新增”添加栏目名称。</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 xml:space="preserve">2. </w:t>
                      </w:r>
                      <w:r>
                        <w:rPr>
                          <w:rFonts w:hint="eastAsia" w:ascii="微软雅黑" w:hAnsi="微软雅黑" w:eastAsia="微软雅黑" w:cs="微软雅黑"/>
                          <w:sz w:val="18"/>
                          <w:szCs w:val="18"/>
                          <w:shd w:val="clear" w:color="auto" w:fill="E2EFD9" w:themeFill="accent6" w:themeFillTint="33"/>
                        </w:rPr>
                        <w:t xml:space="preserve"> 编辑栏目信息，添加内容。</w:t>
                      </w:r>
                    </w:p>
                    <w:p>
                      <w:pPr>
                        <w:rPr>
                          <w:rFonts w:ascii="微软雅黑" w:hAnsi="微软雅黑" w:eastAsia="微软雅黑" w:cs="微软雅黑"/>
                          <w:color w:val="7F7F7F" w:themeColor="background1" w:themeShade="80"/>
                          <w:sz w:val="18"/>
                          <w:szCs w:val="18"/>
                          <w:shd w:val="clear" w:color="auto" w:fill="E2EFD9" w:themeFill="accent6" w:themeFillTint="33"/>
                        </w:rPr>
                      </w:pPr>
                      <w:r>
                        <w:rPr>
                          <w:rFonts w:hint="eastAsia" w:ascii="微软雅黑" w:hAnsi="微软雅黑" w:eastAsia="微软雅黑" w:cs="微软雅黑"/>
                          <w:color w:val="7F7F7F" w:themeColor="background1" w:themeShade="80"/>
                          <w:sz w:val="18"/>
                          <w:szCs w:val="18"/>
                          <w:shd w:val="clear" w:color="auto" w:fill="E2EFD9" w:themeFill="accent6" w:themeFillTint="33"/>
                        </w:rPr>
                        <w:t>提醒：如不需要此样式展示，可以不编辑。</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v:textbox>
              </v:shape>
            </w:pict>
          </mc:Fallback>
        </mc:AlternateContent>
      </w:r>
      <w:r>
        <w:rPr>
          <w:rFonts w:hint="eastAsia"/>
        </w:rPr>
        <mc:AlternateContent>
          <mc:Choice Requires="wps">
            <w:drawing>
              <wp:anchor distT="0" distB="0" distL="114300" distR="114300" simplePos="0" relativeHeight="251688960" behindDoc="0" locked="0" layoutInCell="1" allowOverlap="1">
                <wp:simplePos x="0" y="0"/>
                <wp:positionH relativeFrom="column">
                  <wp:posOffset>490855</wp:posOffset>
                </wp:positionH>
                <wp:positionV relativeFrom="paragraph">
                  <wp:posOffset>748665</wp:posOffset>
                </wp:positionV>
                <wp:extent cx="278130" cy="317500"/>
                <wp:effectExtent l="0" t="266700" r="1270" b="635"/>
                <wp:wrapNone/>
                <wp:docPr id="24" name="圆角矩形标注 24"/>
                <wp:cNvGraphicFramePr/>
                <a:graphic xmlns:a="http://schemas.openxmlformats.org/drawingml/2006/main">
                  <a:graphicData uri="http://schemas.microsoft.com/office/word/2010/wordprocessingShape">
                    <wps:wsp>
                      <wps:cNvSpPr/>
                      <wps:spPr>
                        <a:xfrm>
                          <a:off x="0" y="0"/>
                          <a:ext cx="278296" cy="317445"/>
                        </a:xfrm>
                        <a:prstGeom prst="wedgeRoundRectCallout">
                          <a:avLst>
                            <a:gd name="adj1" fmla="val -16041"/>
                            <a:gd name="adj2" fmla="val -130240"/>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8.65pt;margin-top:58.95pt;height:25pt;width:21.9pt;z-index:251688960;v-text-anchor:middle;mso-width-relative:page;mso-height-relative:page;" fillcolor="#ED3832" filled="t" stroked="f" coordsize="21600,21600" o:gfxdata="UEsDBAoAAAAAAIdO4kAAAAAAAAAAAAAAAAAEAAAAZHJzL1BLAwQUAAAACACHTuJALAhRrdcAAAAK&#10;AQAADwAAAGRycy9kb3ducmV2LnhtbE2PS0/DMBCE70j8B2srcaOOW6lpQpxKFBDnPi7c3GQbR43X&#10;Vuw+4NezPcFtd2Y0+221urlBXHCMvScNapqBQGp821OnYb/7eF6CiMlQawZPqOEbI6zqx4fKlK2/&#10;0gYv29QJLqFYGg02pVBKGRuLzsSpD0jsHf3oTOJ17GQ7miuXu0HOsmwhnemJL1gTcG2xOW3PTsNn&#10;Eb/2b++hP+3Uz+t6vgmNLYLWTxOVvYBIeEt/YbjjMzrUzHTwZ2qjGDTk+ZyTrKu8AHEPzJQCceBh&#10;wYqsK/n/hfoXUEsDBBQAAAAIAIdO4kArVVtBqwIAAB4FAAAOAAAAZHJzL2Uyb0RvYy54bWytVM1u&#10;EzEQviPxDpbv7f5km6RRN1WUUIRU0agFcXa83h/kP2wnm/IAcOeMBOICnDnzOC08BmPvtk2BEyIH&#10;Z2ZnPPPNNzM+Ot4KjjbM2EbJHCf7MUZMUlU0ssrx82cne2OMrCOyIFxJluNLZvHx9OGDo1ZPWKpq&#10;xQtmEASRdtLqHNfO6UkUWVozQey+0kyCsVRGEAeqqaLCkBaiCx6lcTyMWmUKbRRl1sLXRWfE0xC/&#10;LBl1Z2VpmUM8x4DNhdOEc+XPaHpEJpUhum5oD4P8AwpBGglJb0MtiCNobZo/QomGGmVV6fapEpEq&#10;y4ayUANUk8S/VXNRE81CLUCO1bc02f8Xlj7dLA1qihynGUaSCOjR1fs3Pz+/+/Hh69X3T9cf315/&#10;+4LACEy12k7gwoVeml6zIPqyt6UR/h8KQtvA7uUtu2zrEIWP6WicHg4xomAaJKMsO/Axo7vL2lj3&#10;mCmBvJDjlhUVO1drWZxDG+eEc7V2gWSyObUusF30kEnxMsGoFByatyEc7SXDOEv67u44pfedBnGa&#10;3czAjtdg1ysZDoejHmmfGDDfYPUorOJNcdJwHhRTrebcIECR40eLwXiQ9pfvuXGJWtiXdBTDVFIC&#10;k19y4kAUGnphZYUR4RWsFHUm1CyVzxDG1edeEFt3OULYrlLROFgm3ogcj2P/6zNzCTz75nXt8pLb&#10;rrZ9D1equIQZMKpbDqvpSQMZTol1S2KAUEAIG+7O4Ci5AtiqlzCqlXn9t+/eH4YUrBi1sF1Q0qs1&#10;MQwj/kTC+B4mGRCPXFCyg1EKitm1rHYtci3mCuiEFgO6IHp/x2/E0ijxAh6Cmc8KJiIp5O7I65W5&#10;67YenhLKZrPgBiuoiTuVF5r64L59Us3WTpWN86PpierY6RVYwjCx/YPht3xXD153z9r0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CwIUa3XAAAACgEAAA8AAAAAAAAAAQAgAAAAIgAAAGRycy9kb3du&#10;cmV2LnhtbFBLAQIUABQAAAAIAIdO4kArVVtBqwIAAB4FAAAOAAAAAAAAAAEAIAAAACYBAABkcnMv&#10;ZTJvRG9jLnhtbFBLBQYAAAAABgAGAFkBAABDBgAAAAA=&#10;" adj="7335,-17332,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hint="eastAsia"/>
        </w:rPr>
        <mc:AlternateContent>
          <mc:Choice Requires="wps">
            <w:drawing>
              <wp:anchor distT="0" distB="0" distL="114300" distR="114300" simplePos="0" relativeHeight="251686912" behindDoc="0" locked="0" layoutInCell="1" allowOverlap="1">
                <wp:simplePos x="0" y="0"/>
                <wp:positionH relativeFrom="column">
                  <wp:posOffset>883285</wp:posOffset>
                </wp:positionH>
                <wp:positionV relativeFrom="paragraph">
                  <wp:posOffset>41275</wp:posOffset>
                </wp:positionV>
                <wp:extent cx="254635" cy="262255"/>
                <wp:effectExtent l="139700" t="0" r="0" b="42545"/>
                <wp:wrapNone/>
                <wp:docPr id="23" name="圆角矩形标注 23"/>
                <wp:cNvGraphicFramePr/>
                <a:graphic xmlns:a="http://schemas.openxmlformats.org/drawingml/2006/main">
                  <a:graphicData uri="http://schemas.microsoft.com/office/word/2010/wordprocessingShape">
                    <wps:wsp>
                      <wps:cNvSpPr/>
                      <wps:spPr>
                        <a:xfrm>
                          <a:off x="0" y="0"/>
                          <a:ext cx="254635" cy="262255"/>
                        </a:xfrm>
                        <a:prstGeom prst="wedgeRoundRectCallout">
                          <a:avLst>
                            <a:gd name="adj1" fmla="val -101961"/>
                            <a:gd name="adj2" fmla="val 62063"/>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69.55pt;margin-top:3.25pt;height:20.65pt;width:20.05pt;z-index:251686912;v-text-anchor:middle;mso-width-relative:page;mso-height-relative:page;" fillcolor="#ED3832" filled="t" stroked="f" coordsize="21600,21600" o:gfxdata="UEsDBAoAAAAAAIdO4kAAAAAAAAAAAAAAAAAEAAAAZHJzL1BLAwQUAAAACACHTuJAK6Uo99UAAAAI&#10;AQAADwAAAGRycy9kb3ducmV2LnhtbE2PwW7CMBBE75X4B2uRuBU7aQskjcMBqYf2VugHmHibRLXX&#10;UWziwNfXnNrjaEYzb6r9bA2bcPS9IwnZWgBDapzuqZXwdXp73AHzQZFWxhFKuKKHfb14qFSpXaRP&#10;nI6hZamEfKkkdCEMJee+6dAqv3YDUvK+3WhVSHJsuR5VTOXW8FyIDbeqp7TQqQEPHTY/x4uVMDU5&#10;f8/Njbe3+QOjKOLp0EcpV8tMvAILOIe/MNzxEzrUiensLqQ9M0k/FVmKSti8ALv72yIHdpbwvN0B&#10;ryv+/0D9C1BLAwQUAAAACACHTuJArQzMma4CAAAdBQAADgAAAGRycy9lMm9Eb2MueG1srVTNbhMx&#10;EL4j8Q6W7+3+JNm2UTdVlFCEVNGqBXF2vPZmkf+wnWzKA5Q7ZyQQF+DMmcdp4TEYe7dt+DkhcnBm&#10;dsYz33wz48OjjRRozaxrtCpxtptixBTVVaPqEj9/dryzj5HzRFVEaMVKfMkcPpo8fHDYmjHL9VKL&#10;ilkEQZQbt6bES+/NOEkcXTJJ3K42TIGRayuJB9XWSWVJC9GlSPI0LZJW28pYTZlz8HXeGfEkxuec&#10;UX/KuWMeiRIDNh9PG89FOJPJIRnXlphlQ3sY5B9QSNIoSHoXak48QSvb/BFKNtRqp7nfpVommvOG&#10;slgDVJOlv1VzsSSGxVqAHGfuaHL/Lyx9uj6zqKlKnA8wUkRCj67fXf349Pb7+y/X3z7efHhz8/Uz&#10;AiMw1Ro3hgsX5sz2mgMxlL3hVoZ/KAhtIruXd+yyjUcUPuajYTEYYUTBlBd5PhqFmMn9ZWOdf8y0&#10;REEoccuqmp3rlarOoY0zIoRe+UgyWZ84H9muesikeplhxKWA5q2JQDtZmh0UWd/eLa9826vI0yIW&#10;Bn3b8gEi7iNlRVHs9UD7vAD5FmoA4bRoquNGiKjYejETFgGIEj+aD/YHeX/5FzehUAvrku+lMJSU&#10;wOBzQTyI0kArnKoxIqKGjaLexpKVDhnitIbcc+KWXY4YtqtTNh52STSyxPtp+PWZhQKaQ++6bgXJ&#10;bxabvoULXV3CCFjd7YYz9LiBDCfE+TNigU9ACAvuT+HgQgNs3UsYLbV9/bfvwR9mFKwYtbBcUNKr&#10;FbEMI/FEwfQeZMNh2MaoDEd7OSh227LYtqiVnGmgEzoM6KIY/L24FbnV8gW8A9OQFUxEUcjdkdcr&#10;M98tPbwklE2n0Q020BB/oi4MDcFD+5SerrzmjQ+TGYjq2OkV2ME4sP17EZZ8W49e96/a5C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ArpSj31QAAAAgBAAAPAAAAAAAAAAEAIAAAACIAAABkcnMvZG93&#10;bnJldi54bWxQSwECFAAUAAAACACHTuJArQzMma4CAAAdBQAADgAAAAAAAAABACAAAAAkAQAAZHJz&#10;L2Uyb0RvYy54bWxQSwUGAAAAAAYABgBZAQAARAYAAAAA&#10;" adj="-11224,24206,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ascii="微软雅黑" w:hAnsi="微软雅黑" w:eastAsia="微软雅黑"/>
          <w:color w:val="555555"/>
          <w:sz w:val="21"/>
          <w:szCs w:val="21"/>
        </w:rPr>
        <w:drawing>
          <wp:inline distT="0" distB="0" distL="0" distR="0">
            <wp:extent cx="4324985" cy="2312670"/>
            <wp:effectExtent l="12700" t="12700" r="18415" b="11430"/>
            <wp:docPr id="21" name="图片 21"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图片包含 屏幕截图&#10;&#10;描述已自动生成"/>
                    <pic:cNvPicPr>
                      <a:picLocks noChangeAspect="1"/>
                    </pic:cNvPicPr>
                  </pic:nvPicPr>
                  <pic:blipFill>
                    <a:blip r:embed="rId10"/>
                    <a:stretch>
                      <a:fillRect/>
                    </a:stretch>
                  </pic:blipFill>
                  <pic:spPr>
                    <a:xfrm>
                      <a:off x="0" y="0"/>
                      <a:ext cx="4343877" cy="2322589"/>
                    </a:xfrm>
                    <a:prstGeom prst="rect">
                      <a:avLst/>
                    </a:prstGeom>
                    <a:ln>
                      <a:solidFill>
                        <a:prstClr val="black"/>
                      </a:solidFill>
                    </a:ln>
                  </pic:spPr>
                </pic:pic>
              </a:graphicData>
            </a:graphic>
          </wp:inline>
        </w:drawing>
      </w:r>
    </w:p>
    <w:p>
      <w:pPr>
        <w:pStyle w:val="4"/>
      </w:pPr>
      <w:bookmarkStart w:id="6" w:name="_Toc25590974"/>
      <w:r>
        <w:rPr>
          <w:rFonts w:hint="eastAsia"/>
        </w:rPr>
        <w:t>会员—图片/嘉宾展示</w:t>
      </w:r>
      <w:bookmarkEnd w:id="6"/>
    </w:p>
    <w:p>
      <w:pPr>
        <w:pStyle w:val="53"/>
        <w:shd w:val="clear" w:color="auto" w:fill="FFFFFF"/>
        <w:spacing w:before="0" w:beforeAutospacing="0" w:after="0" w:afterAutospacing="0"/>
        <w:ind w:right="450"/>
        <w:rPr>
          <w:rFonts w:ascii="微软雅黑" w:hAnsi="微软雅黑" w:eastAsia="微软雅黑"/>
          <w:color w:val="555555"/>
          <w:sz w:val="21"/>
          <w:szCs w:val="21"/>
        </w:rPr>
      </w:pPr>
      <w:r>
        <w:rPr>
          <w:rFonts w:ascii="微软雅黑" w:hAnsi="微软雅黑" w:eastAsia="微软雅黑"/>
          <w:color w:val="999999"/>
          <w:sz w:val="18"/>
          <w:szCs w:val="18"/>
        </w:rPr>
        <w:t>会员管理是指对您网站上的注册会员，进行会员管理，包括查看和搜索注册会员信息、删除非法会员、会员充值、会员消费查看、会员信息编辑等。</w:t>
      </w:r>
    </w:p>
    <w:p>
      <w:pPr>
        <w:rPr>
          <w:vertAlign w:val="subscript"/>
        </w:rPr>
      </w:pPr>
    </w:p>
    <w:p>
      <w:pPr>
        <w:rPr>
          <w:vertAlign w:val="subscript"/>
        </w:rPr>
      </w:pPr>
      <w:r>
        <mc:AlternateContent>
          <mc:Choice Requires="wps">
            <w:drawing>
              <wp:anchor distT="0" distB="0" distL="114300" distR="114300" simplePos="0" relativeHeight="251691008" behindDoc="0" locked="0" layoutInCell="1" allowOverlap="1">
                <wp:simplePos x="0" y="0"/>
                <wp:positionH relativeFrom="column">
                  <wp:posOffset>4259580</wp:posOffset>
                </wp:positionH>
                <wp:positionV relativeFrom="paragraph">
                  <wp:posOffset>22860</wp:posOffset>
                </wp:positionV>
                <wp:extent cx="1916430" cy="2313940"/>
                <wp:effectExtent l="0" t="0" r="1905" b="0"/>
                <wp:wrapNone/>
                <wp:docPr id="26" name="文本框 26"/>
                <wp:cNvGraphicFramePr/>
                <a:graphic xmlns:a="http://schemas.openxmlformats.org/drawingml/2006/main">
                  <a:graphicData uri="http://schemas.microsoft.com/office/word/2010/wordprocessingShape">
                    <wps:wsp>
                      <wps:cNvSpPr txBox="1"/>
                      <wps:spPr>
                        <a:xfrm>
                          <a:off x="0" y="0"/>
                          <a:ext cx="1916265" cy="2313830"/>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根据网站需求，会员功能可以开启/关闭。</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 xml:space="preserve">2.  </w:t>
                            </w:r>
                            <w:r>
                              <w:rPr>
                                <w:rFonts w:hint="eastAsia" w:ascii="微软雅黑" w:hAnsi="微软雅黑" w:eastAsia="微软雅黑" w:cs="微软雅黑"/>
                                <w:sz w:val="18"/>
                                <w:szCs w:val="18"/>
                                <w:shd w:val="clear" w:color="auto" w:fill="E2EFD9" w:themeFill="accent6" w:themeFillTint="33"/>
                              </w:rPr>
                              <w:t>设置会员开通登记展示信息。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3.</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“会员概要”“会员管理”查看会员注册信息、会员活跃统计数据。</w:t>
                            </w:r>
                          </w:p>
                          <w:p>
                            <w:pPr>
                              <w:rPr>
                                <w:rFonts w:hint="eastAsia"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4</w:t>
                            </w:r>
                            <w:r>
                              <w:rPr>
                                <w:rFonts w:ascii="微软雅黑" w:hAnsi="微软雅黑" w:eastAsia="微软雅黑" w:cs="微软雅黑"/>
                                <w:sz w:val="18"/>
                                <w:szCs w:val="18"/>
                                <w:shd w:val="clear" w:color="auto" w:fill="E2EFD9" w:themeFill="accent6" w:themeFillTint="33"/>
                              </w:rPr>
                              <w:t>.  “</w:t>
                            </w:r>
                            <w:r>
                              <w:rPr>
                                <w:rFonts w:hint="eastAsia" w:ascii="微软雅黑" w:hAnsi="微软雅黑" w:eastAsia="微软雅黑" w:cs="微软雅黑"/>
                                <w:sz w:val="18"/>
                                <w:szCs w:val="18"/>
                                <w:shd w:val="clear" w:color="auto" w:fill="E2EFD9" w:themeFill="accent6" w:themeFillTint="33"/>
                              </w:rPr>
                              <w:t>会员积分”内可设置网站会员奖励机制以及会员积分管理。增加此功能可提高网站会员的活跃度。</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4pt;margin-top:1.8pt;height:182.2pt;width:150.9pt;z-index:251691008;mso-width-relative:page;mso-height-relative:page;" fillcolor="#E2F0D9 [665]" filled="t" stroked="f" coordsize="21600,21600" o:gfxdata="UEsDBAoAAAAAAIdO4kAAAAAAAAAAAAAAAAAEAAAAZHJzL1BLAwQUAAAACACHTuJAgkN5XtgAAAAJ&#10;AQAADwAAAGRycy9kb3ducmV2LnhtbE2PTU/DMAyG70j8h8hIXCaWdKB2K00ngQTihETpYdy8Nmur&#10;JU7VZB/8e7wTu/nVaz1+XKzPzoqjmcLgSUMyVyAMNb4dqNNQf789LEGEiNSi9WQ0/JoA6/L2psC8&#10;9Sf6MscqdoIhFHLU0Mc45lKGpjcOw9yPhrjb+clh5Dh1sp3wxHBn5UKpVDociC/0OJrX3jT76uCY&#10;Yjfv2Y/av9T1pnr6wGTmPtOZ1vd3iXoGEc05/i/DRZ/VoWSnrT9QG4TVkGaK1aOGxxQE96tswcP2&#10;kpcKZFnI6w/KP1BLAwQUAAAACACHTuJAADpi8VICAAB9BAAADgAAAGRycy9lMm9Eb2MueG1srVRL&#10;jhMxEN0jcQfLe9KffJhE0xmFhCCkwIw0INaO2520ZLuM7aQ7HABuwIoNe86Vc1B2J5nhs0Js3PXz&#10;K9erqr6+aZUke2FdDbqgWS+lRGgOZa03BX3/bvnsihLnmS6ZBC0KehCO3kyfPrluzETksAVZCksQ&#10;RLtJYwq69d5MksTxrVDM9cAIjc4KrGIeVbtJSssaRFcyydN0lDRgS2OBC+fQuuicdBrxq0pwf1tV&#10;TngiC4pv8/G08VyHM5les8nGMrOt+ekZ7B9eoVitMekFasE8Iztb/wGlam7BQeV7HFQCVVVzEWvA&#10;arL0t2rut8yIWAuS48yFJvf/YPnb/Z0ldVnQfESJZgp7dPz65fjtx/H7Z4I2JKgxboJx9wYjffsC&#10;Wmz02e7QGOpuK6vCFysi6EeqDxd6ResJD5fG2SgfDSnh6Mv7Wf+qHxuQPFw31vlXAhQJQkEt9i/S&#10;yvYr5/EpGHoOCdkcyLpc1lJGxW7Wc2nJnmGvX+bLdDGOd+VOvYGyM+PIpKemoxlHozNfnc2I7zqY&#10;mOsXfKlJU9BRf5hGWA0hcfcmqTE80NTRESTfrtsTd2soD0idhW76nOHLGstbMefvmMVxQ7Zwhfwt&#10;HpUETAIniZIt2E9/s4d4nAL0UtLg+BbUfdwxKyiRrzXOxzgbDMK8R2UwfJ6jYh971o89eqfmgKxl&#10;uKyGRzHEe3kWKwvqA27aLGRFF9MccxfUn8W575YKN5WL2SwG4YQb5lf63vAAHXqkYbbzUNWxl4Gm&#10;jpsTezjjkfbTPoYleqzHqIe/xvQ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gkN5XtgAAAAJAQAA&#10;DwAAAAAAAAABACAAAAAiAAAAZHJzL2Rvd25yZXYueG1sUEsBAhQAFAAAAAgAh07iQAA6YvFSAgAA&#10;fQQAAA4AAAAAAAAAAQAgAAAAJwEAAGRycy9lMm9Eb2MueG1sUEsFBgAAAAAGAAYAWQEAAOsFAAAA&#10;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1.</w:t>
                      </w:r>
                      <w:r>
                        <w:rPr>
                          <w:rFonts w:hint="eastAsia" w:ascii="微软雅黑" w:hAnsi="微软雅黑" w:eastAsia="微软雅黑" w:cs="微软雅黑"/>
                          <w:sz w:val="18"/>
                          <w:szCs w:val="18"/>
                          <w:shd w:val="clear" w:color="auto" w:fill="E2EFD9" w:themeFill="accent6" w:themeFillTint="33"/>
                        </w:rPr>
                        <w:t xml:space="preserve">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根据网站需求，会员功能可以开启/关闭。</w:t>
                      </w:r>
                    </w:p>
                    <w:p>
                      <w:pPr>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 xml:space="preserve">2.  </w:t>
                      </w:r>
                      <w:r>
                        <w:rPr>
                          <w:rFonts w:hint="eastAsia" w:ascii="微软雅黑" w:hAnsi="微软雅黑" w:eastAsia="微软雅黑" w:cs="微软雅黑"/>
                          <w:sz w:val="18"/>
                          <w:szCs w:val="18"/>
                          <w:shd w:val="clear" w:color="auto" w:fill="E2EFD9" w:themeFill="accent6" w:themeFillTint="33"/>
                        </w:rPr>
                        <w:t>设置会员开通登记展示信息。</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3.</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“会员概要”“会员管理”查看会员注册信息、会员活跃统计数据。</w:t>
                      </w:r>
                    </w:p>
                    <w:p>
                      <w:pPr>
                        <w:rPr>
                          <w:rFonts w:hint="eastAsia"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4</w:t>
                      </w:r>
                      <w:r>
                        <w:rPr>
                          <w:rFonts w:ascii="微软雅黑" w:hAnsi="微软雅黑" w:eastAsia="微软雅黑" w:cs="微软雅黑"/>
                          <w:sz w:val="18"/>
                          <w:szCs w:val="18"/>
                          <w:shd w:val="clear" w:color="auto" w:fill="E2EFD9" w:themeFill="accent6" w:themeFillTint="33"/>
                        </w:rPr>
                        <w:t>.  “</w:t>
                      </w:r>
                      <w:r>
                        <w:rPr>
                          <w:rFonts w:hint="eastAsia" w:ascii="微软雅黑" w:hAnsi="微软雅黑" w:eastAsia="微软雅黑" w:cs="微软雅黑"/>
                          <w:sz w:val="18"/>
                          <w:szCs w:val="18"/>
                          <w:shd w:val="clear" w:color="auto" w:fill="E2EFD9" w:themeFill="accent6" w:themeFillTint="33"/>
                        </w:rPr>
                        <w:t>会员积分”内可设置网站会员奖励机制以及会员积分管理。增加此功能可提高网站会员的活跃度。</w:t>
                      </w:r>
                    </w:p>
                  </w:txbxContent>
                </v:textbox>
              </v:shape>
            </w:pict>
          </mc:Fallback>
        </mc:AlternateContent>
      </w:r>
      <w:r>
        <w:rPr>
          <w:vertAlign w:val="subscript"/>
        </w:rPr>
        <w:drawing>
          <wp:inline distT="0" distB="0" distL="0" distR="0">
            <wp:extent cx="4237990" cy="3242945"/>
            <wp:effectExtent l="12700" t="12700" r="16510" b="8255"/>
            <wp:docPr id="25" name="图片 25"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片包含 屏幕截图&#10;&#10;描述已自动生成"/>
                    <pic:cNvPicPr>
                      <a:picLocks noChangeAspect="1"/>
                    </pic:cNvPicPr>
                  </pic:nvPicPr>
                  <pic:blipFill>
                    <a:blip r:embed="rId11"/>
                    <a:stretch>
                      <a:fillRect/>
                    </a:stretch>
                  </pic:blipFill>
                  <pic:spPr>
                    <a:xfrm>
                      <a:off x="0" y="0"/>
                      <a:ext cx="4242918" cy="3246838"/>
                    </a:xfrm>
                    <a:prstGeom prst="rect">
                      <a:avLst/>
                    </a:prstGeom>
                    <a:ln>
                      <a:solidFill>
                        <a:prstClr val="black"/>
                      </a:solidFill>
                    </a:ln>
                  </pic:spPr>
                </pic:pic>
              </a:graphicData>
            </a:graphic>
          </wp:inline>
        </w:drawing>
      </w:r>
    </w:p>
    <w:p>
      <w:pPr>
        <w:pStyle w:val="4"/>
      </w:pPr>
      <w:bookmarkStart w:id="7" w:name="_Toc25590975"/>
      <w:r>
        <w:rPr>
          <w:rFonts w:hint="eastAsia"/>
        </w:rPr>
        <w:t>论坛</w:t>
      </w:r>
      <w:bookmarkEnd w:id="7"/>
    </w:p>
    <w:p>
      <w:pPr>
        <w:rPr>
          <w:rFonts w:ascii="微软雅黑" w:hAnsi="微软雅黑" w:eastAsia="微软雅黑"/>
          <w:color w:val="999999"/>
          <w:sz w:val="18"/>
          <w:szCs w:val="18"/>
        </w:rPr>
      </w:pPr>
      <w:r>
        <w:rPr>
          <w:rFonts w:hint="eastAsia" w:ascii="微软雅黑" w:hAnsi="微软雅黑" w:eastAsia="微软雅黑"/>
          <w:color w:val="999999"/>
          <w:sz w:val="18"/>
          <w:szCs w:val="18"/>
        </w:rPr>
        <w:t>会员可以在论坛中发布各种信息贴、进行讨论、互动为用户提供信息交流的空间。</w:t>
      </w:r>
    </w:p>
    <w:p>
      <w:pPr>
        <w:rPr>
          <w:vertAlign w:val="subscript"/>
        </w:rPr>
      </w:pPr>
      <w:r>
        <mc:AlternateContent>
          <mc:Choice Requires="wps">
            <w:drawing>
              <wp:anchor distT="0" distB="0" distL="114300" distR="114300" simplePos="0" relativeHeight="251693056" behindDoc="0" locked="0" layoutInCell="1" allowOverlap="1">
                <wp:simplePos x="0" y="0"/>
                <wp:positionH relativeFrom="column">
                  <wp:posOffset>4299585</wp:posOffset>
                </wp:positionH>
                <wp:positionV relativeFrom="paragraph">
                  <wp:posOffset>16510</wp:posOffset>
                </wp:positionV>
                <wp:extent cx="1916430" cy="2027555"/>
                <wp:effectExtent l="0" t="0" r="1905" b="4445"/>
                <wp:wrapNone/>
                <wp:docPr id="29" name="文本框 29"/>
                <wp:cNvGraphicFramePr/>
                <a:graphic xmlns:a="http://schemas.openxmlformats.org/drawingml/2006/main">
                  <a:graphicData uri="http://schemas.microsoft.com/office/word/2010/wordprocessingShape">
                    <wps:wsp>
                      <wps:cNvSpPr txBox="1"/>
                      <wps:spPr>
                        <a:xfrm>
                          <a:off x="0" y="0"/>
                          <a:ext cx="1916265" cy="2027582"/>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此功能模块默认是关闭状态。</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点击论坛——添加该功能。</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论坛功能：</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支持活动贴的发布</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支持投票贴的发布</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可以添加好友、关注、消息提醒，实现会员贴的查找</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8.55pt;margin-top:1.3pt;height:159.65pt;width:150.9pt;z-index:251693056;mso-width-relative:page;mso-height-relative:page;" fillcolor="#E2F0D9 [665]" filled="t" stroked="f" coordsize="21600,21600" o:gfxdata="UEsDBAoAAAAAAIdO4kAAAAAAAAAAAAAAAAAEAAAAZHJzL1BLAwQUAAAACACHTuJA9o6a+toAAAAJ&#10;AQAADwAAAGRycy9kb3ducmV2LnhtbE2Py07DMBBF90j8gzVIbCpqO6CkSeNUAgnEComQRdlN42kS&#10;Nbaj2H3w95gVXY7u1blnys3FjOxEsx+cVSCXAhjZ1unBdgqar9eHFTAf0GocnSUFP+RhU93elFho&#10;d7afdKpDxyLE+gIV9CFMBee+7cmgX7qJbMz2bjYY4jl3XM94jnAz8kSIlBscbFzocaKXntpDfTSR&#10;Mm7fsm9xeG6abf30jnJhPtKFUvd3UqyBBbqE/zL86Ud1qKLTzh2t9mxUkGaZjFUFSQos5nm2yoHt&#10;FDwmMgdelfz6g+oXUEsDBBQAAAAIAIdO4kAARA2HUgIAAH0EAAAOAAAAZHJzL2Uyb0RvYy54bWyt&#10;VM2O2jAQvlfqO1i+l4QUWECEFYVSVdp2V6JVz8ZxIJLtcW1DQh+gfYOeeum9z8VzdOwAS39OVS/O&#10;eGb8zcw3M5ncNkqSvbCuAp3TbielRGgORaU3OX3/bvlsSInzTBdMghY5PQhHb6dPn0xqMxYZbEEW&#10;whIE0W5cm5xuvTfjJHF8KxRzHTBCo7EEq5jHq90khWU1oiuZZGk6SGqwhbHAhXOoXbRGOo34ZSm4&#10;vy9LJzyROcXcfDxtPNfhTKYTNt5YZrYVP6XB/iELxSqNQS9QC+YZ2dnqDyhVcQsOSt/hoBIoy4qL&#10;WANW001/q2a1ZUbEWpAcZy40uf8Hy9/uHyypipxmI0o0U9ij49cvx28/jt8/E9QhQbVxY/RbGfT0&#10;zQtosNFnvUNlqLsprQpfrIigHak+XOgVjSc8PBp1B9mgTwlHW5ZmN/1hFnCSx+fGOv9KgCJByKnF&#10;/kVa2f7O+db17BKiOZBVsaykjBe7Wc+lJXuGvX6ZLdPFKL6VO/UGilaNI5Oemo5qHI1WPTyrMRXX&#10;wsS0fsGXmtQ5HTzvpxFWQwjc5iQ1ugeaWjqC5Jt1c+JuDcUBqbPQTp8zfFlheXfM+QdmcdyQLVwh&#10;f49HKQGDwEmiZAv209/0wR+nAK2U1Di+OXUfd8wKSuRrjfMx6vZ6Yd7jpde/yfBiry3ra4veqTkg&#10;a11cVsOjGPy9PIulBfUBN20WoqKJaY6xc+rP4ty3S4WbysVsFp1wwg3zd3pleIAOPdIw23koq9jL&#10;QFPLzYk9nPFI+2kfwxJd36PX419j+h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2jpr62gAAAAkB&#10;AAAPAAAAAAAAAAEAIAAAACIAAABkcnMvZG93bnJldi54bWxQSwECFAAUAAAACACHTuJAAEQNh1IC&#10;AAB9BAAADgAAAAAAAAABACAAAAApAQAAZHJzL2Uyb0RvYy54bWxQSwUGAAAAAAYABgBZAQAA7QUA&#10;A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此功能模块默认是关闭状态。</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点击论坛——添加该功能。</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论坛功能：</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支持活动贴的发布</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支持投票贴的发布</w:t>
                      </w:r>
                    </w:p>
                    <w:p>
                      <w:pPr>
                        <w:pStyle w:val="38"/>
                        <w:numPr>
                          <w:ilvl w:val="0"/>
                          <w:numId w:val="5"/>
                        </w:numPr>
                        <w:ind w:firstLineChars="0"/>
                        <w:rPr>
                          <w:rFonts w:ascii="微软雅黑" w:hAnsi="微软雅黑" w:eastAsia="微软雅黑" w:cs="微软雅黑"/>
                          <w:sz w:val="18"/>
                          <w:szCs w:val="18"/>
                          <w:shd w:val="clear" w:color="auto" w:fill="E2EFD9" w:themeFill="accent6" w:themeFillTint="33"/>
                        </w:rPr>
                      </w:pPr>
                      <w:r>
                        <w:rPr>
                          <w:rFonts w:ascii="微软雅黑" w:hAnsi="微软雅黑" w:eastAsia="微软雅黑" w:cs="微软雅黑"/>
                          <w:sz w:val="18"/>
                          <w:szCs w:val="18"/>
                          <w:shd w:val="clear" w:color="auto" w:fill="E2EFD9" w:themeFill="accent6" w:themeFillTint="33"/>
                        </w:rPr>
                        <w:t>可以添加好友、关注、消息提醒，实现会员贴的查找</w:t>
                      </w:r>
                    </w:p>
                    <w:p>
                      <w:pPr>
                        <w:rPr>
                          <w:rFonts w:ascii="微软雅黑" w:hAnsi="微软雅黑" w:eastAsia="微软雅黑" w:cs="微软雅黑"/>
                          <w:sz w:val="18"/>
                          <w:szCs w:val="18"/>
                          <w:shd w:val="clear" w:color="auto" w:fill="E2EFD9" w:themeFill="accent6" w:themeFillTint="33"/>
                        </w:rPr>
                      </w:pPr>
                    </w:p>
                    <w:p>
                      <w:pPr>
                        <w:rPr>
                          <w:rFonts w:ascii="微软雅黑" w:hAnsi="微软雅黑" w:eastAsia="微软雅黑" w:cs="微软雅黑"/>
                          <w:sz w:val="18"/>
                          <w:szCs w:val="18"/>
                          <w:shd w:val="clear" w:color="auto" w:fill="E2EFD9" w:themeFill="accent6" w:themeFillTint="33"/>
                        </w:rPr>
                      </w:pPr>
                    </w:p>
                  </w:txbxContent>
                </v:textbox>
              </v:shape>
            </w:pict>
          </mc:Fallback>
        </mc:AlternateContent>
      </w:r>
      <w:r>
        <w:rPr>
          <w:vertAlign w:val="subscript"/>
        </w:rPr>
        <w:drawing>
          <wp:inline distT="0" distB="0" distL="0" distR="0">
            <wp:extent cx="4271010" cy="2448560"/>
            <wp:effectExtent l="12700" t="12700" r="8890" b="15240"/>
            <wp:docPr id="27" name="图片 2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图片包含 屏幕截图&#10;&#10;描述已自动生成"/>
                    <pic:cNvPicPr>
                      <a:picLocks noChangeAspect="1"/>
                    </pic:cNvPicPr>
                  </pic:nvPicPr>
                  <pic:blipFill>
                    <a:blip r:embed="rId12"/>
                    <a:stretch>
                      <a:fillRect/>
                    </a:stretch>
                  </pic:blipFill>
                  <pic:spPr>
                    <a:xfrm>
                      <a:off x="0" y="0"/>
                      <a:ext cx="4289524" cy="2459590"/>
                    </a:xfrm>
                    <a:prstGeom prst="rect">
                      <a:avLst/>
                    </a:prstGeom>
                    <a:ln>
                      <a:solidFill>
                        <a:prstClr val="black"/>
                      </a:solidFill>
                    </a:ln>
                  </pic:spPr>
                </pic:pic>
              </a:graphicData>
            </a:graphic>
          </wp:inline>
        </w:drawing>
      </w:r>
    </w:p>
    <w:p>
      <w:pPr>
        <w:rPr>
          <w:vertAlign w:val="subscript"/>
        </w:rPr>
      </w:pPr>
      <w:r>
        <mc:AlternateContent>
          <mc:Choice Requires="wps">
            <w:drawing>
              <wp:anchor distT="0" distB="0" distL="114300" distR="114300" simplePos="0" relativeHeight="251695104" behindDoc="0" locked="0" layoutInCell="1" allowOverlap="1">
                <wp:simplePos x="0" y="0"/>
                <wp:positionH relativeFrom="column">
                  <wp:posOffset>4322445</wp:posOffset>
                </wp:positionH>
                <wp:positionV relativeFrom="paragraph">
                  <wp:posOffset>53340</wp:posOffset>
                </wp:positionV>
                <wp:extent cx="1916430" cy="1955800"/>
                <wp:effectExtent l="0" t="0" r="1905" b="0"/>
                <wp:wrapNone/>
                <wp:docPr id="30" name="文本框 30"/>
                <wp:cNvGraphicFramePr/>
                <a:graphic xmlns:a="http://schemas.openxmlformats.org/drawingml/2006/main">
                  <a:graphicData uri="http://schemas.microsoft.com/office/word/2010/wordprocessingShape">
                    <wps:wsp>
                      <wps:cNvSpPr txBox="1"/>
                      <wps:spPr>
                        <a:xfrm>
                          <a:off x="0" y="0"/>
                          <a:ext cx="1916265" cy="1956021"/>
                        </a:xfrm>
                        <a:prstGeom prst="rect">
                          <a:avLst/>
                        </a:prstGeom>
                        <a:solidFill>
                          <a:schemeClr val="accent6">
                            <a:lumMod val="20000"/>
                            <a:lumOff val="80000"/>
                          </a:schemeClr>
                        </a:solidFill>
                        <a:ln w="6350">
                          <a:noFill/>
                        </a:ln>
                      </wps:spPr>
                      <wps:txbx>
                        <w:txbxContent>
                          <w:p>
                            <w:pPr>
                              <w:pStyle w:val="38"/>
                              <w:numPr>
                                <w:ilvl w:val="0"/>
                                <w:numId w:val="6"/>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“论坛系统设置”主要设置用户在论坛操作的权限设置。</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例：设置论坛管理员，发贴规则、权限设置（活动贴/投票贴）等。</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  “</w:t>
                            </w:r>
                            <w:r>
                              <w:rPr>
                                <w:rFonts w:hint="eastAsia" w:ascii="微软雅黑" w:hAnsi="微软雅黑" w:eastAsia="微软雅黑" w:cs="微软雅黑"/>
                                <w:sz w:val="18"/>
                                <w:szCs w:val="18"/>
                                <w:shd w:val="clear" w:color="auto" w:fill="E2EFD9" w:themeFill="accent6" w:themeFillTint="33"/>
                              </w:rPr>
                              <w:t>贴子管理“是管理员对论坛内容审核、用户/贴子搜索。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 xml:space="preserve">3.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版块设置“可以设置为活动交流版块/公告版块/产品交流版块等。</w:t>
                            </w:r>
                          </w:p>
                          <w:p>
                            <w:pPr>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0.35pt;margin-top:4.2pt;height:154pt;width:150.9pt;z-index:251695104;mso-width-relative:page;mso-height-relative:page;" fillcolor="#E2F0D9 [665]" filled="t" stroked="f" coordsize="21600,21600" o:gfxdata="UEsDBAoAAAAAAIdO4kAAAAAAAAAAAAAAAAAEAAAAZHJzL1BLAwQUAAAACACHTuJAEpnX2NoAAAAJ&#10;AQAADwAAAGRycy9kb3ducmV2LnhtbE2Py07DMBBF90j8gzVIbCpqp4Q0hDiVQAKxQiJkUXbTZEii&#10;2uModh/8PWYFy9G9OvdMuTlbI440+9GxhmSpQBC3rhu519B8PN/kIHxA7tA4Jg3f5GFTXV6UWHTu&#10;xO90rEMvIoR9gRqGEKZCSt8OZNEv3UQcsy83WwzxnHvZzXiKcGvkSqlMWhw5Lgw40dNA7b4+2Egx&#10;25f1p9o/Ns22Tl8xWdi3bKH19VWiHkAEOoe/MvzqR3WootPOHbjzwmjIcrWOVQ15CiLm9/nqDsRO&#10;w22SpSCrUv7/oPoBUEsDBBQAAAAIAIdO4kAIiHvLUgIAAH0EAAAOAAAAZHJzL2Uyb0RvYy54bWyt&#10;VM1uEzEQviPxDpbvdDdpE5qomyq0BCEVWqkgzo7Xm6zk9RjbyW55AHgDTly481x9Dj57k7T8nBAX&#10;7/z5G883M3t23jWabZXzNZmCD45yzpSRVNZmVfD37xbPTjnzQZhSaDKq4HfK8/PZ0ydnrZ2qIa1J&#10;l8oxgBg/bW3B1yHYaZZ5uVaN8EdklYGzIteIANWtstKJFuiNzoZ5Ps5acqV1JJX3sF72Tj5L+FWl&#10;ZLiuKq8C0wXH20I6XTqX8cxmZ2K6csKua7l7hviHVzSiNkh6gLoUQbCNq/+AamrpyFMVjiQ1GVVV&#10;LVWqAdUM8t+quV0Lq1ItIMfbA03+/8HKt9sbx+qy4Megx4gGPbr/+uX+24/7758ZbCCotX6KuFuL&#10;yNC9oA6N3ts9jLHurnJN/KIiBj+w7g70qi4wGS9NBuPheMSZhG8wGY3zYcLJHq5b58MrRQ2LQsEd&#10;+pdoFdsrH/AUhO5DYjZPui4XtdZJcavlhXZsK9Drl8NFfjlJd/WmeUNlb8bI5Lumw4zR6M2nezPw&#10;fQ+Tcv2Crw1rCz4+HuUJ1lBM3L9JG4RHmno6ohS6ZbfjbknlHahz1E+ft3JRo7wr4cONcBg3sIUV&#10;Ctc4Kk1IQjuJszW5T3+zx3hMAbyctRjfgvuPG+EUZ/q1wXxMBicncd6TcjJ6PoTiHnuWjz1m01wQ&#10;WBtgWa1MYowPei9WjpoP2LR5zAqXMBK5Cx724kXolwqbKtV8noIw4VaEK3NrZYSOPTI03wSq6tTL&#10;SFPPzY49zHiifbePcYke6ynq4a8x+w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SmdfY2gAAAAkB&#10;AAAPAAAAAAAAAAEAIAAAACIAAABkcnMvZG93bnJldi54bWxQSwECFAAUAAAACACHTuJACIh7y1IC&#10;AAB9BAAADgAAAAAAAAABACAAAAApAQAAZHJzL2Uyb0RvYy54bWxQSwUGAAAAAAYABgBZAQAA7QUA&#10;AAAA&#10;">
                <v:fill on="t" focussize="0,0"/>
                <v:stroke on="f" weight="0.5pt"/>
                <v:imagedata o:title=""/>
                <o:lock v:ext="edit" aspectratio="f"/>
                <v:textbox>
                  <w:txbxContent>
                    <w:p>
                      <w:pPr>
                        <w:pStyle w:val="38"/>
                        <w:numPr>
                          <w:ilvl w:val="0"/>
                          <w:numId w:val="6"/>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“论坛系统设置”主要设置用户在论坛操作的权限设置。</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例：设置论坛管理员，发贴规则、权限设置（活动贴/投票贴）等。</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w:t>
                      </w:r>
                      <w:r>
                        <w:rPr>
                          <w:rFonts w:ascii="微软雅黑" w:hAnsi="微软雅黑" w:eastAsia="微软雅黑" w:cs="微软雅黑"/>
                          <w:sz w:val="18"/>
                          <w:szCs w:val="18"/>
                          <w:shd w:val="clear" w:color="auto" w:fill="E2EFD9" w:themeFill="accent6" w:themeFillTint="33"/>
                        </w:rPr>
                        <w:t>.  “</w:t>
                      </w:r>
                      <w:r>
                        <w:rPr>
                          <w:rFonts w:hint="eastAsia" w:ascii="微软雅黑" w:hAnsi="微软雅黑" w:eastAsia="微软雅黑" w:cs="微软雅黑"/>
                          <w:sz w:val="18"/>
                          <w:szCs w:val="18"/>
                          <w:shd w:val="clear" w:color="auto" w:fill="E2EFD9" w:themeFill="accent6" w:themeFillTint="33"/>
                        </w:rPr>
                        <w:t>贴子管理“是管理员对论坛内容审核、用户/贴子搜索。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 xml:space="preserve">3. </w:t>
                      </w:r>
                      <w:r>
                        <w:rPr>
                          <w:rFonts w:ascii="微软雅黑" w:hAnsi="微软雅黑" w:eastAsia="微软雅黑" w:cs="微软雅黑"/>
                          <w:sz w:val="18"/>
                          <w:szCs w:val="18"/>
                          <w:shd w:val="clear" w:color="auto" w:fill="E2EFD9" w:themeFill="accent6" w:themeFillTint="33"/>
                        </w:rPr>
                        <w:t xml:space="preserve"> “</w:t>
                      </w:r>
                      <w:r>
                        <w:rPr>
                          <w:rFonts w:hint="eastAsia" w:ascii="微软雅黑" w:hAnsi="微软雅黑" w:eastAsia="微软雅黑" w:cs="微软雅黑"/>
                          <w:sz w:val="18"/>
                          <w:szCs w:val="18"/>
                          <w:shd w:val="clear" w:color="auto" w:fill="E2EFD9" w:themeFill="accent6" w:themeFillTint="33"/>
                        </w:rPr>
                        <w:t>版块设置“可以设置为活动交流版块/公告版块/产品交流版块等。</w:t>
                      </w:r>
                    </w:p>
                    <w:p>
                      <w:pPr>
                        <w:rPr>
                          <w:rFonts w:ascii="微软雅黑" w:hAnsi="微软雅黑" w:eastAsia="微软雅黑" w:cs="微软雅黑"/>
                          <w:sz w:val="18"/>
                          <w:szCs w:val="18"/>
                          <w:shd w:val="clear" w:color="auto" w:fill="E2EFD9" w:themeFill="accent6" w:themeFillTint="33"/>
                        </w:rPr>
                      </w:pPr>
                    </w:p>
                  </w:txbxContent>
                </v:textbox>
              </v:shape>
            </w:pict>
          </mc:Fallback>
        </mc:AlternateContent>
      </w:r>
      <w:r>
        <w:rPr>
          <w:vertAlign w:val="subscript"/>
        </w:rPr>
        <w:drawing>
          <wp:inline distT="0" distB="0" distL="0" distR="0">
            <wp:extent cx="4301490" cy="1976755"/>
            <wp:effectExtent l="12700" t="12700" r="16510" b="17145"/>
            <wp:docPr id="28" name="图片 28"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图片包含 屏幕截图&#10;&#10;描述已自动生成"/>
                    <pic:cNvPicPr>
                      <a:picLocks noChangeAspect="1"/>
                    </pic:cNvPicPr>
                  </pic:nvPicPr>
                  <pic:blipFill>
                    <a:blip r:embed="rId13"/>
                    <a:stretch>
                      <a:fillRect/>
                    </a:stretch>
                  </pic:blipFill>
                  <pic:spPr>
                    <a:xfrm>
                      <a:off x="0" y="0"/>
                      <a:ext cx="4324710" cy="1987521"/>
                    </a:xfrm>
                    <a:prstGeom prst="rect">
                      <a:avLst/>
                    </a:prstGeom>
                    <a:ln>
                      <a:solidFill>
                        <a:prstClr val="black"/>
                      </a:solidFill>
                    </a:ln>
                  </pic:spPr>
                </pic:pic>
              </a:graphicData>
            </a:graphic>
          </wp:inline>
        </w:drawing>
      </w:r>
    </w:p>
    <w:p>
      <w:pPr>
        <w:pStyle w:val="4"/>
      </w:pPr>
      <w:bookmarkStart w:id="8" w:name="_Toc25590976"/>
      <w:r>
        <w:rPr>
          <w:rFonts w:hint="eastAsia"/>
        </w:rPr>
        <w:t>高级—互动应用</w:t>
      </w:r>
      <w:r>
        <w:t>/</w:t>
      </w:r>
      <w:r>
        <w:rPr>
          <w:rFonts w:hint="eastAsia"/>
        </w:rPr>
        <w:t>应用插件</w:t>
      </w:r>
      <w:bookmarkEnd w:id="8"/>
      <w:r>
        <w:rPr>
          <w:rFonts w:hint="eastAsia"/>
        </w:rPr>
        <w:t>经</w:t>
      </w:r>
    </w:p>
    <w:p>
      <w:pPr>
        <w:rPr>
          <w:rFonts w:ascii="微软雅黑" w:hAnsi="微软雅黑" w:eastAsia="微软雅黑"/>
          <w:color w:val="999999"/>
          <w:sz w:val="18"/>
          <w:szCs w:val="18"/>
        </w:rPr>
      </w:pPr>
      <w:r>
        <w:rPr>
          <w:rFonts w:hint="eastAsia" w:ascii="微软雅黑" w:hAnsi="微软雅黑" w:eastAsia="微软雅黑"/>
          <w:color w:val="999999"/>
          <w:sz w:val="18"/>
          <w:szCs w:val="18"/>
        </w:rPr>
        <w:t>应用插件内包含近2</w:t>
      </w:r>
      <w:r>
        <w:rPr>
          <w:rFonts w:ascii="微软雅黑" w:hAnsi="微软雅黑" w:eastAsia="微软雅黑"/>
          <w:color w:val="999999"/>
          <w:sz w:val="18"/>
          <w:szCs w:val="18"/>
        </w:rPr>
        <w:t>0</w:t>
      </w:r>
      <w:r>
        <w:rPr>
          <w:rFonts w:hint="eastAsia" w:ascii="微软雅黑" w:hAnsi="微软雅黑" w:eastAsia="微软雅黑"/>
          <w:color w:val="999999"/>
          <w:sz w:val="18"/>
          <w:szCs w:val="18"/>
        </w:rPr>
        <w:t>个插件，可根据网站结构需要选择开启功能。</w:t>
      </w:r>
    </w:p>
    <w:p>
      <w:pPr>
        <w:rPr>
          <w:rFonts w:ascii="微软雅黑" w:hAnsi="微软雅黑" w:eastAsia="微软雅黑"/>
          <w:color w:val="999999"/>
          <w:sz w:val="18"/>
          <w:szCs w:val="18"/>
        </w:rPr>
      </w:pPr>
      <w:r>
        <w:rPr>
          <w:rFonts w:hint="eastAsia" w:ascii="微软雅黑" w:hAnsi="微软雅黑" w:eastAsia="微软雅黑"/>
          <w:color w:val="999999"/>
          <w:sz w:val="18"/>
          <w:szCs w:val="18"/>
        </w:rPr>
        <w:t>注：高级栏目下的：O</w:t>
      </w:r>
      <w:r>
        <w:rPr>
          <w:rFonts w:ascii="微软雅黑" w:hAnsi="微软雅黑" w:eastAsia="微软雅黑"/>
          <w:color w:val="999999"/>
          <w:sz w:val="18"/>
          <w:szCs w:val="18"/>
        </w:rPr>
        <w:t>2O</w:t>
      </w:r>
      <w:r>
        <w:rPr>
          <w:rFonts w:hint="eastAsia" w:ascii="微软雅黑" w:hAnsi="微软雅黑" w:eastAsia="微软雅黑"/>
          <w:color w:val="999999"/>
          <w:sz w:val="18"/>
          <w:szCs w:val="18"/>
        </w:rPr>
        <w:t>、商城，如需要开通此功能需要升级版本。</w:t>
      </w:r>
    </w:p>
    <w:p>
      <w:r>
        <mc:AlternateContent>
          <mc:Choice Requires="wps">
            <w:drawing>
              <wp:anchor distT="0" distB="0" distL="114300" distR="114300" simplePos="0" relativeHeight="251697152" behindDoc="0" locked="0" layoutInCell="1" allowOverlap="1">
                <wp:simplePos x="0" y="0"/>
                <wp:positionH relativeFrom="column">
                  <wp:posOffset>4243070</wp:posOffset>
                </wp:positionH>
                <wp:positionV relativeFrom="paragraph">
                  <wp:posOffset>88265</wp:posOffset>
                </wp:positionV>
                <wp:extent cx="1916430" cy="1955800"/>
                <wp:effectExtent l="0" t="0" r="1905" b="0"/>
                <wp:wrapNone/>
                <wp:docPr id="32" name="文本框 32"/>
                <wp:cNvGraphicFramePr/>
                <a:graphic xmlns:a="http://schemas.openxmlformats.org/drawingml/2006/main">
                  <a:graphicData uri="http://schemas.microsoft.com/office/word/2010/wordprocessingShape">
                    <wps:wsp>
                      <wps:cNvSpPr txBox="1"/>
                      <wps:spPr>
                        <a:xfrm>
                          <a:off x="0" y="0"/>
                          <a:ext cx="1916265" cy="1956021"/>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团队展示、开篇动画、下载功能、留言版等应用插件使用频率相对比较高。</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具体应用插件的使用操作，根据网站后台功能使用说明操作即可。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1pt;margin-top:6.95pt;height:154pt;width:150.9pt;z-index:251697152;mso-width-relative:page;mso-height-relative:page;" fillcolor="#E2F0D9 [665]" filled="t" stroked="f" coordsize="21600,21600" o:gfxdata="UEsDBAoAAAAAAIdO4kAAAAAAAAAAAAAAAAAEAAAAZHJzL1BLAwQUAAAACACHTuJACO30sNoAAAAK&#10;AQAADwAAAGRycy9kb3ducmV2LnhtbE2Py07DMBBF90j8gzVIbCpqJ0VpE+JUAgnEComQRdm58ZBE&#10;jcdR7D74e4YVLEf36sy55fbiRnHCOQyeNCRLBQKp9XagTkPz8Xy3ARGiIWtGT6jhGwNsq+ur0hTW&#10;n+kdT3XsBEMoFEZDH+NUSBnaHp0JSz8hcfblZ2cin3Mn7WzODHejTJXKpDMD8YfeTPjUY3uoj44p&#10;4+5l/akOj02zq+9fTbJwb9lC69ubRD2AiHiJf2X41Wd1qNhp749kgxg1ZNkm5SoHqxwEF/K14nF7&#10;Das0yUFWpfw/ofoBUEsDBBQAAAAIAIdO4kBDJAONUQIAAH0EAAAOAAAAZHJzL2Uyb0RvYy54bWyt&#10;VM2O2jAQvlfqO1i+l4Qs0AURVhRKVYl2V6JVz8ZxIJLtcW1DQh+gfYOeeum9z8VzdOwAS39OVS/O&#10;/PkbzzczGd81SpK9sK4CndNuJ6VEaA5FpTc5ff9u8eyWEueZLpgELXJ6EI7eTZ4+GddmJDLYgiyE&#10;JQii3ag2Od16b0ZJ4vhWKOY6YIRGZwlWMY+q3SSFZTWiK5lkaTpIarCFscCFc2idt046ifhlKbi/&#10;L0snPJE5xbf5eNp4rsOZTMZstLHMbCt+egb7h1coVmlMeoGaM8/IzlZ/QKmKW3BQ+g4HlUBZVlzE&#10;GrCabvpbNastMyLWguQ4c6HJ/T9Y/nb/YElV5PQmo0QzhT06fv1y/Pbj+P0zQRsSVBs3wriVwUjf&#10;vIAGG322OzSGupvSqvDFigj6kerDhV7ReMLDpWF3kA36lHD0dYf9QZpFnOTxurHOvxKgSBByarF/&#10;kVa2XzqPT8HQc0jI5kBWxaKSMip2s55JS/YMe/0yW6TzYbwrd+oNFK0ZRyY9NR3NOBqt+fZsRnzX&#10;wsRcv+BLTeqcDm76aYTVEBK3b5IawwNNLR1B8s26OXG3huKA1Flop88ZvqiwvCVz/oFZHDdkC1fI&#10;3+NRSsAkcJIo2YL99Dd7iMcpQC8lNY5vTt3HHbOCEvla43wMu71emPeo9PrPM1TstWd97dE7NQNk&#10;rYvLangUQ7yXZ7G0oD7gpk1DVnQxzTF3Tv1ZnPl2qXBTuZhOYxBOuGF+qVeGB+jQIw3TnYeyir0M&#10;NLXcnNjDGY+0n/YxLNG1HqMe/xqT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Ajt9LDaAAAACgEA&#10;AA8AAAAAAAAAAQAgAAAAIgAAAGRycy9kb3ducmV2LnhtbFBLAQIUABQAAAAIAIdO4kBDJAONUQIA&#10;AH0EAAAOAAAAAAAAAAEAIAAAACkBAABkcnMvZTJvRG9jLnhtbFBLBQYAAAAABgAGAFkBAADsBQAA&#10;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团队展示、开篇动画、下载功能、留言版等应用插件使用频率相对比较高。</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具体应用插件的使用操作，根据网站后台功能使用说明操作即可。</w:t>
                      </w:r>
                    </w:p>
                  </w:txbxContent>
                </v:textbox>
              </v:shape>
            </w:pict>
          </mc:Fallback>
        </mc:AlternateContent>
      </w:r>
      <w:r>
        <w:drawing>
          <wp:inline distT="0" distB="0" distL="0" distR="0">
            <wp:extent cx="4217035" cy="4160520"/>
            <wp:effectExtent l="12700" t="12700" r="12065" b="17780"/>
            <wp:docPr id="31" name="图片 31" descr="图片包含 屏幕截图, 远程, 监视器, 控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图片包含 屏幕截图, 远程, 监视器, 控制&#10;&#10;描述已自动生成"/>
                    <pic:cNvPicPr>
                      <a:picLocks noChangeAspect="1"/>
                    </pic:cNvPicPr>
                  </pic:nvPicPr>
                  <pic:blipFill>
                    <a:blip r:embed="rId14"/>
                    <a:stretch>
                      <a:fillRect/>
                    </a:stretch>
                  </pic:blipFill>
                  <pic:spPr>
                    <a:xfrm>
                      <a:off x="0" y="0"/>
                      <a:ext cx="4232575" cy="4175683"/>
                    </a:xfrm>
                    <a:prstGeom prst="rect">
                      <a:avLst/>
                    </a:prstGeom>
                    <a:ln>
                      <a:solidFill>
                        <a:prstClr val="black"/>
                      </a:solidFill>
                    </a:ln>
                  </pic:spPr>
                </pic:pic>
              </a:graphicData>
            </a:graphic>
          </wp:inline>
        </w:drawing>
      </w:r>
    </w:p>
    <w:p>
      <w:pPr>
        <w:pStyle w:val="4"/>
      </w:pPr>
      <w:bookmarkStart w:id="9" w:name="_Toc25590977"/>
      <w:r>
        <w:t>SEO</w:t>
      </w:r>
      <w:r>
        <w:rPr>
          <w:rFonts w:hint="eastAsia"/>
        </w:rPr>
        <w:t>—搜索优化/网站地图</w:t>
      </w:r>
      <w:bookmarkEnd w:id="9"/>
    </w:p>
    <w:p>
      <w:pPr>
        <w:rPr>
          <w:rFonts w:ascii="微软雅黑" w:hAnsi="微软雅黑" w:eastAsia="微软雅黑"/>
          <w:color w:val="999999"/>
          <w:sz w:val="18"/>
          <w:szCs w:val="18"/>
        </w:rPr>
      </w:pPr>
      <w:r>
        <w:rPr>
          <w:rFonts w:ascii="微软雅黑" w:hAnsi="微软雅黑" w:eastAsia="微软雅黑"/>
          <w:b/>
          <w:bCs/>
          <w:color w:val="999999"/>
          <w:sz w:val="18"/>
          <w:szCs w:val="18"/>
        </w:rPr>
        <w:t>功能说明</w:t>
      </w:r>
      <w:r>
        <w:rPr>
          <w:rFonts w:hint="eastAsia" w:ascii="微软雅黑" w:hAnsi="微软雅黑" w:eastAsia="微软雅黑"/>
          <w:b/>
          <w:bCs/>
          <w:color w:val="999999"/>
          <w:sz w:val="18"/>
          <w:szCs w:val="18"/>
        </w:rPr>
        <w:t>：</w:t>
      </w:r>
      <w:r>
        <w:rPr>
          <w:rFonts w:ascii="微软雅黑" w:hAnsi="微软雅黑" w:eastAsia="微软雅黑"/>
          <w:color w:val="999999"/>
          <w:sz w:val="18"/>
          <w:szCs w:val="18"/>
        </w:rPr>
        <w:t>搜索引擎优化，通过对网站关键字的合理设置和网站内容维护体系+网站外部链拓展机制，帮助客户网站获得搜索引擎优化排名。</w:t>
      </w:r>
    </w:p>
    <w:p>
      <w:pPr>
        <w:rPr>
          <w:rFonts w:ascii="微软雅黑" w:hAnsi="微软雅黑" w:eastAsia="微软雅黑"/>
          <w:color w:val="999999"/>
          <w:sz w:val="18"/>
          <w:szCs w:val="18"/>
        </w:rPr>
      </w:pPr>
      <w:r>
        <w:rPr>
          <w:rFonts w:ascii="微软雅黑" w:hAnsi="微软雅黑" w:eastAsia="微软雅黑"/>
          <w:b/>
          <w:bCs/>
          <w:color w:val="999999"/>
          <w:sz w:val="18"/>
          <w:szCs w:val="18"/>
        </w:rPr>
        <w:t>功能目标</w:t>
      </w:r>
      <w:r>
        <w:rPr>
          <w:rFonts w:hint="eastAsia" w:ascii="微软雅黑" w:hAnsi="微软雅黑" w:eastAsia="微软雅黑"/>
          <w:b/>
          <w:bCs/>
          <w:color w:val="999999"/>
          <w:sz w:val="18"/>
          <w:szCs w:val="18"/>
        </w:rPr>
        <w:t>：</w:t>
      </w:r>
      <w:r>
        <w:rPr>
          <w:rFonts w:ascii="微软雅黑" w:hAnsi="微软雅黑" w:eastAsia="微软雅黑"/>
          <w:color w:val="999999"/>
          <w:sz w:val="18"/>
          <w:szCs w:val="18"/>
        </w:rPr>
        <w:t>让您的网站获取搜索引擎优化排名</w:t>
      </w:r>
    </w:p>
    <w:p>
      <w:pPr>
        <w:rPr>
          <w:rFonts w:ascii="微软雅黑" w:hAnsi="微软雅黑" w:eastAsia="微软雅黑"/>
          <w:color w:val="999999"/>
          <w:sz w:val="18"/>
          <w:szCs w:val="18"/>
        </w:rPr>
      </w:pPr>
      <w:r>
        <w:rPr>
          <w:rFonts w:ascii="微软雅黑" w:hAnsi="微软雅黑" w:eastAsia="微软雅黑"/>
          <w:b/>
          <w:bCs/>
          <w:color w:val="999999"/>
          <w:sz w:val="18"/>
          <w:szCs w:val="18"/>
        </w:rPr>
        <w:t>功能特点</w:t>
      </w:r>
      <w:r>
        <w:rPr>
          <w:rFonts w:hint="eastAsia" w:ascii="微软雅黑" w:hAnsi="微软雅黑" w:eastAsia="微软雅黑"/>
          <w:b/>
          <w:bCs/>
          <w:color w:val="999999"/>
          <w:sz w:val="18"/>
          <w:szCs w:val="18"/>
        </w:rPr>
        <w:t>：</w:t>
      </w:r>
      <w:r>
        <w:rPr>
          <w:rFonts w:ascii="微软雅黑" w:hAnsi="微软雅黑" w:eastAsia="微软雅黑"/>
          <w:color w:val="999999"/>
          <w:sz w:val="18"/>
          <w:szCs w:val="18"/>
        </w:rPr>
        <w:t>全站搜索引擎优化机制，精细到每一个页面</w:t>
      </w:r>
    </w:p>
    <w:p>
      <w:pPr>
        <w:rPr>
          <w:rFonts w:ascii="微软雅黑" w:hAnsi="微软雅黑" w:eastAsia="微软雅黑"/>
          <w:color w:val="999999"/>
          <w:sz w:val="18"/>
          <w:szCs w:val="18"/>
        </w:rPr>
      </w:pPr>
      <w:r>
        <w:rPr>
          <w:rFonts w:ascii="微软雅黑" w:hAnsi="微软雅黑" w:eastAsia="微软雅黑"/>
          <w:b/>
          <w:bCs/>
          <w:color w:val="999999"/>
          <w:sz w:val="18"/>
          <w:szCs w:val="18"/>
        </w:rPr>
        <w:t>场景应用</w:t>
      </w:r>
      <w:r>
        <w:rPr>
          <w:rFonts w:hint="eastAsia" w:ascii="微软雅黑" w:hAnsi="微软雅黑" w:eastAsia="微软雅黑"/>
          <w:b/>
          <w:bCs/>
          <w:color w:val="999999"/>
          <w:sz w:val="18"/>
          <w:szCs w:val="18"/>
        </w:rPr>
        <w:t>：</w:t>
      </w:r>
      <w:r>
        <w:rPr>
          <w:rFonts w:ascii="微软雅黑" w:hAnsi="微软雅黑" w:eastAsia="微软雅黑"/>
          <w:color w:val="999999"/>
          <w:sz w:val="18"/>
          <w:szCs w:val="18"/>
        </w:rPr>
        <w:t>当您的目标客户在搜索引擎中搜索公司名称、公司产品名等关键字的时候能够搜索到公司的网站排在搜索引擎结果第一页。</w:t>
      </w:r>
    </w:p>
    <w:p>
      <w:pPr>
        <w:rPr>
          <w:rFonts w:ascii="微软雅黑" w:hAnsi="微软雅黑" w:eastAsia="微软雅黑"/>
          <w:color w:val="999999"/>
          <w:sz w:val="18"/>
          <w:szCs w:val="18"/>
        </w:rPr>
      </w:pPr>
      <w:r>
        <mc:AlternateContent>
          <mc:Choice Requires="wps">
            <w:drawing>
              <wp:anchor distT="0" distB="0" distL="114300" distR="114300" simplePos="0" relativeHeight="251699200" behindDoc="0" locked="0" layoutInCell="1" allowOverlap="1">
                <wp:simplePos x="0" y="0"/>
                <wp:positionH relativeFrom="column">
                  <wp:posOffset>4364990</wp:posOffset>
                </wp:positionH>
                <wp:positionV relativeFrom="paragraph">
                  <wp:posOffset>46990</wp:posOffset>
                </wp:positionV>
                <wp:extent cx="1916430" cy="1955800"/>
                <wp:effectExtent l="0" t="0" r="1905" b="0"/>
                <wp:wrapNone/>
                <wp:docPr id="34" name="文本框 34"/>
                <wp:cNvGraphicFramePr/>
                <a:graphic xmlns:a="http://schemas.openxmlformats.org/drawingml/2006/main">
                  <a:graphicData uri="http://schemas.microsoft.com/office/word/2010/wordprocessingShape">
                    <wps:wsp>
                      <wps:cNvSpPr txBox="1"/>
                      <wps:spPr>
                        <a:xfrm>
                          <a:off x="0" y="0"/>
                          <a:ext cx="1916265" cy="1956021"/>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根据后台指引认真按步就搬填写，</w:t>
                            </w:r>
                            <w:r>
                              <w:rPr>
                                <w:rFonts w:ascii="微软雅黑" w:hAnsi="微软雅黑" w:eastAsia="微软雅黑" w:cs="微软雅黑"/>
                                <w:sz w:val="18"/>
                                <w:szCs w:val="18"/>
                                <w:shd w:val="clear" w:color="auto" w:fill="E2EFD9" w:themeFill="accent6" w:themeFillTint="33"/>
                              </w:rPr>
                              <w:t>会给您带来意想不到的优化效果</w:t>
                            </w:r>
                            <w:r>
                              <w:rPr>
                                <w:rFonts w:hint="eastAsia" w:ascii="微软雅黑" w:hAnsi="微软雅黑" w:eastAsia="微软雅黑" w:cs="微软雅黑"/>
                                <w:sz w:val="18"/>
                                <w:szCs w:val="18"/>
                                <w:shd w:val="clear" w:color="auto" w:fill="E2EFD9" w:themeFill="accent6" w:themeFillTint="33"/>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3.7pt;margin-top:3.7pt;height:154pt;width:150.9pt;z-index:251699200;mso-width-relative:page;mso-height-relative:page;" fillcolor="#E2F0D9 [665]" filled="t" stroked="f" coordsize="21600,21600" o:gfxdata="UEsDBAoAAAAAAIdO4kAAAAAAAAAAAAAAAAAEAAAAZHJzL1BLAwQUAAAACACHTuJAPxPie9oAAAAJ&#10;AQAADwAAAGRycy9kb3ducmV2LnhtbE2Py07DMBBF90j8gzVIbKrWTglpGuJUAgnEComQRbtz4yGJ&#10;ao+j2H3w97grWI1G9+rMmXJzsYadcPKDIwnJQgBDap0eqJPQfL3Oc2A+KNLKOEIJP+hhU93elKrQ&#10;7kyfeKpDxyKEfKEk9CGMBee+7dEqv3AjUsy+3WRViOvUcT2pc4Rbw5dCZNyqgeKFXo340mN7qI82&#10;Usz2bbUTh+em2dbpu0pm9iObSXl/l4gnYAEv4a8MV/2oDlV02rsjac+MhCxfpbEq4Tpivs7XS2B7&#10;CQ/JYwq8Kvn/D6pfUEsDBBQAAAAIAIdO4kCe0IpHUgIAAH0EAAAOAAAAZHJzL2Uyb0RvYy54bWyt&#10;VM2O2jAQvlfqO1i+lwQW6IIIKwqlqkS7K9GqZ+M4EMn2uLYhoQ/QvkFPvfTe5+I5OnYCS39OVS/O&#10;/PkbzzczmdzVSpKDsK4EndFuJ6VEaA55qbcZff9u+eyWEueZzpkELTJ6FI7eTZ8+mVRmLHqwA5kL&#10;SxBEu3FlMrrz3oyTxPGdUMx1wAiNzgKsYh5Vu01yyypEVzLppekwqcDmxgIXzqF10TjpNOIXheD+&#10;viic8ERmFN/m42njuQlnMp2w8dYysyt5+wz2D69QrNSY9AK1YJ6RvS3/gFIlt+Cg8B0OKoGiKLmI&#10;NWA13fS3atY7ZkSsBclx5kKT+3+w/O3hwZIyz+hNnxLNFPbo9PXL6duP0/fPBG1IUGXcGOPWBiN9&#10;/QJqbPTZ7tAY6q4Lq8IXKyLoR6qPF3pF7QkPl0bdYW84oISjrzsaDNNexEkerxvr/CsBigQhoxb7&#10;F2llh5Xz+BQMPYeEbA5kmS9LKaNit5u5tOTAsNcve8t0MYp35V69gbwx48ikbdPRjKPRmG/PZsR3&#10;DUzM9Qu+1KTK6PBmkEZYDSFx8yapMTzQ1NARJF9v6pa7DeRHpM5CM33O8GWJ5a2Y8w/M4rghW7hC&#10;/h6PQgImgVaiZAf209/sIR6nAL2UVDi+GXUf98wKSuRrjfMx6vb7Yd6j0h8876Firz2ba4/eqzkg&#10;a11cVsOjGOK9PIuFBfUBN20WsqKLaY65M+rP4tw3S4WbysVsFoNwwg3zK702PECHHmmY7T0UZexl&#10;oKnhpmUPZzzS3u5jWKJrPUY9/jWm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E+J72gAAAAkB&#10;AAAPAAAAAAAAAAEAIAAAACIAAABkcnMvZG93bnJldi54bWxQSwECFAAUAAAACACHTuJAntCKR1IC&#10;AAB9BAAADgAAAAAAAAABACAAAAApAQAAZHJzL2Uyb0RvYy54bWxQSwUGAAAAAAYABgBZAQAA7QUA&#10;A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根据后台指引认真按步就搬填写，</w:t>
                      </w:r>
                      <w:r>
                        <w:rPr>
                          <w:rFonts w:ascii="微软雅黑" w:hAnsi="微软雅黑" w:eastAsia="微软雅黑" w:cs="微软雅黑"/>
                          <w:sz w:val="18"/>
                          <w:szCs w:val="18"/>
                          <w:shd w:val="clear" w:color="auto" w:fill="E2EFD9" w:themeFill="accent6" w:themeFillTint="33"/>
                        </w:rPr>
                        <w:t>会给您带来意想不到的优化效果</w:t>
                      </w:r>
                      <w:r>
                        <w:rPr>
                          <w:rFonts w:hint="eastAsia" w:ascii="微软雅黑" w:hAnsi="微软雅黑" w:eastAsia="微软雅黑" w:cs="微软雅黑"/>
                          <w:sz w:val="18"/>
                          <w:szCs w:val="18"/>
                          <w:shd w:val="clear" w:color="auto" w:fill="E2EFD9" w:themeFill="accent6" w:themeFillTint="33"/>
                        </w:rPr>
                        <w:t>。</w:t>
                      </w:r>
                    </w:p>
                  </w:txbxContent>
                </v:textbox>
              </v:shape>
            </w:pict>
          </mc:Fallback>
        </mc:AlternateContent>
      </w:r>
      <w:r>
        <w:rPr>
          <w:rFonts w:ascii="微软雅黑" w:hAnsi="微软雅黑" w:eastAsia="微软雅黑"/>
          <w:color w:val="999999"/>
          <w:sz w:val="18"/>
          <w:szCs w:val="18"/>
        </w:rPr>
        <w:drawing>
          <wp:inline distT="0" distB="0" distL="0" distR="0">
            <wp:extent cx="4340860" cy="2189480"/>
            <wp:effectExtent l="12700" t="12700" r="15240" b="7620"/>
            <wp:docPr id="33" name="图片 33"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图片包含 屏幕截图&#10;&#10;描述已自动生成"/>
                    <pic:cNvPicPr>
                      <a:picLocks noChangeAspect="1"/>
                    </pic:cNvPicPr>
                  </pic:nvPicPr>
                  <pic:blipFill>
                    <a:blip r:embed="rId15"/>
                    <a:stretch>
                      <a:fillRect/>
                    </a:stretch>
                  </pic:blipFill>
                  <pic:spPr>
                    <a:xfrm>
                      <a:off x="0" y="0"/>
                      <a:ext cx="4359854" cy="2199164"/>
                    </a:xfrm>
                    <a:prstGeom prst="rect">
                      <a:avLst/>
                    </a:prstGeom>
                    <a:ln>
                      <a:solidFill>
                        <a:prstClr val="black"/>
                      </a:solidFill>
                    </a:ln>
                  </pic:spPr>
                </pic:pic>
              </a:graphicData>
            </a:graphic>
          </wp:inline>
        </w:drawing>
      </w:r>
    </w:p>
    <w:p>
      <w:pPr>
        <w:pStyle w:val="4"/>
      </w:pPr>
      <w:bookmarkStart w:id="10" w:name="_Toc25590978"/>
      <w:r>
        <w:rPr>
          <w:rFonts w:hint="eastAsia"/>
        </w:rPr>
        <w:t>设置—在线客服/网站安全/短信提醒/网站统计代码</w:t>
      </w:r>
      <w:bookmarkEnd w:id="10"/>
    </w:p>
    <w:p>
      <w:pPr>
        <w:rPr>
          <w:rFonts w:ascii="微软雅黑" w:hAnsi="微软雅黑" w:eastAsia="微软雅黑"/>
          <w:color w:val="999999"/>
          <w:sz w:val="18"/>
          <w:szCs w:val="18"/>
        </w:rPr>
      </w:pPr>
      <w:r>
        <mc:AlternateContent>
          <mc:Choice Requires="wps">
            <w:drawing>
              <wp:anchor distT="0" distB="0" distL="114300" distR="114300" simplePos="0" relativeHeight="251701248" behindDoc="0" locked="0" layoutInCell="1" allowOverlap="1">
                <wp:simplePos x="0" y="0"/>
                <wp:positionH relativeFrom="column">
                  <wp:posOffset>4347210</wp:posOffset>
                </wp:positionH>
                <wp:positionV relativeFrom="paragraph">
                  <wp:posOffset>104140</wp:posOffset>
                </wp:positionV>
                <wp:extent cx="1916430" cy="4389120"/>
                <wp:effectExtent l="0" t="0" r="1905" b="5080"/>
                <wp:wrapNone/>
                <wp:docPr id="36" name="文本框 36"/>
                <wp:cNvGraphicFramePr/>
                <a:graphic xmlns:a="http://schemas.openxmlformats.org/drawingml/2006/main">
                  <a:graphicData uri="http://schemas.microsoft.com/office/word/2010/wordprocessingShape">
                    <wps:wsp>
                      <wps:cNvSpPr txBox="1"/>
                      <wps:spPr>
                        <a:xfrm>
                          <a:off x="0" y="0"/>
                          <a:ext cx="1916265" cy="4389120"/>
                        </a:xfrm>
                        <a:prstGeom prst="rect">
                          <a:avLst/>
                        </a:prstGeom>
                        <a:solidFill>
                          <a:schemeClr val="accent6">
                            <a:lumMod val="20000"/>
                            <a:lumOff val="80000"/>
                          </a:schemeClr>
                        </a:solidFill>
                        <a:ln w="6350">
                          <a:noFill/>
                        </a:ln>
                      </wps:spPr>
                      <wps:txbx>
                        <w:txbxContent>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在线客服：支持多种客服展示效果，支持第三方客服代码；</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背景音乐：打开网站时播放的音乐，增加网站的感官享受；</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网站安全：保护网站内容不被复制；</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网站小图标：浏览器打开网站时，浏览器标题栏显示的小图标；增加用户对网站的记忆。</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网站验证：帮助管理员申请或开通三方功能时，进行网站所有权验证使用（如：Q</w:t>
                            </w:r>
                            <w:r>
                              <w:rPr>
                                <w:rFonts w:ascii="微软雅黑" w:hAnsi="微软雅黑" w:eastAsia="微软雅黑" w:cs="微软雅黑"/>
                                <w:sz w:val="18"/>
                                <w:szCs w:val="18"/>
                                <w:shd w:val="clear" w:color="auto" w:fill="E2EFD9" w:themeFill="accent6" w:themeFillTint="33"/>
                              </w:rPr>
                              <w:t>Q</w:t>
                            </w:r>
                            <w:r>
                              <w:rPr>
                                <w:rFonts w:hint="eastAsia" w:ascii="微软雅黑" w:hAnsi="微软雅黑" w:eastAsia="微软雅黑" w:cs="微软雅黑"/>
                                <w:sz w:val="18"/>
                                <w:szCs w:val="18"/>
                                <w:shd w:val="clear" w:color="auto" w:fill="E2EFD9" w:themeFill="accent6" w:themeFillTint="33"/>
                              </w:rPr>
                              <w:t>验证，百度验证等）；支持独立域名网站。</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短信提醒：用户注册时验证会员手机号真实性。</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访问统计：</w:t>
                            </w:r>
                            <w:r>
                              <w:rPr>
                                <w:rFonts w:ascii="微软雅黑" w:hAnsi="微软雅黑" w:eastAsia="微软雅黑"/>
                                <w:color w:val="000000" w:themeColor="text1"/>
                                <w:sz w:val="18"/>
                                <w:szCs w:val="18"/>
                                <w14:textFill>
                                  <w14:solidFill>
                                    <w14:schemeClr w14:val="tx1"/>
                                  </w14:solidFill>
                                </w14:textFill>
                              </w:rPr>
                              <w:t>支持添加第三方统计代码，如百度统计（tongji.baidu.com）、CNZZ统计（www.cnzz.com）等</w:t>
                            </w:r>
                            <w:r>
                              <w:rPr>
                                <w:rFonts w:hint="eastAsia" w:ascii="微软雅黑" w:hAnsi="微软雅黑" w:eastAsia="微软雅黑"/>
                                <w:color w:val="000000" w:themeColor="text1"/>
                                <w:sz w:val="18"/>
                                <w:szCs w:val="18"/>
                                <w14:textFill>
                                  <w14:solidFill>
                                    <w14:schemeClr w14:val="tx1"/>
                                  </w14:solidFill>
                                </w14:textFill>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2.3pt;margin-top:8.2pt;height:345.6pt;width:150.9pt;z-index:251701248;mso-width-relative:page;mso-height-relative:page;" fillcolor="#E2F0D9 [665]" filled="t" stroked="f" coordsize="21600,21600" o:gfxdata="UEsDBAoAAAAAAIdO4kAAAAAAAAAAAAAAAAAEAAAAZHJzL1BLAwQUAAAACACHTuJAnHKN79gAAAAK&#10;AQAADwAAAGRycy9kb3ducmV2LnhtbE2PTUvEMBCG74L/IYzgZXGTSklrbbqgoHgSrD2st2wztmXz&#10;UZrsh//e2ZPeZnhfnnmm3pydZUdc4hS8gmwtgKHvg5n8oKD7fLkrgcWkvdE2eFTwgxE2zfVVrSsT&#10;Tv4Dj20aGEF8rLSCMaW54jz2Izod12FGT9l3WJxOtC4DN4s+EdxZfi+E5E5Pni6MesbnEft9e3BE&#10;sdvX4kvsn7pu2+ZvOlu5d7lS6vYmE4/AEp7TXxku+qQODTntwsGbyKwCWeaSqhTIHBgVHsrLsFNQ&#10;iEICb2r+/4XmF1BLAwQUAAAACACHTuJApUzsiVICAAB9BAAADgAAAGRycy9lMm9Eb2MueG1srVRN&#10;rhMxDN4jcYcoezrTX9qq06fSUoRUeE8qiHWaybQjJXFI0s6UA8ANWLFhz7l6DpxM21d+VohNxrGd&#10;z/ZneyZ3tZLkIKwrQWe03UopEZpDXuptRt+/Wz4bUuI80zmToEVGj8LRu+nTJ5PKjEUHdiBzYQmC&#10;aDeuTEZ33ptxkji+E4q5Fhih0ViAVczj1W6T3LIK0ZVMOmk6SCqwubHAhXOoXTRGOo34RSG4vy8K&#10;JzyRGcXcfDxtPDfhTKYTNt5aZnYlP6fB/iELxUqNQa9QC+YZ2dvyDyhVcgsOCt/ioBIoipKLWANW&#10;005/q2a9Y0bEWpAcZ640uf8Hy98eHiwp84x2B5RoprBHp69fTt9+nL5/JqhDgirjxui3Nujp6xdQ&#10;Y6MveofKUHddWBW+WBFBO1J9vNIrak94eDRqDzqDPiUcbb3ucNTuxAYkj8+Ndf6VAEWCkFGL/Yu0&#10;ssPKeUwFXS8uIZoDWebLUsp4sdvNXFpyYNjrl51luhjFt3Kv3kDeqHFk0nPTUY2j0aiHFzXiuwYm&#10;xvoFX2pSZXTQ7acRVkMI3OQkNboHmho6guTrTX3mbgP5Eamz0EyfM3xZYnkr5vwDszhuyBaukL/H&#10;o5CAQeAsUbID++lv+uCPU4BWSioc34y6j3tmBSXytcb5GLV7vTDv8dLrP0emib21bG4teq/mgKy1&#10;cVkNj2Lw9/IiFhbUB9y0WYiKJqY5xs6ov4hz3ywVbioXs1l0wgk3zK/02vAAHXqkYbb3UJSxl4Gm&#10;hpszezjjkfbzPoYlur1Hr8e/xvQ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nHKN79gAAAAKAQAA&#10;DwAAAAAAAAABACAAAAAiAAAAZHJzL2Rvd25yZXYueG1sUEsBAhQAFAAAAAgAh07iQKVM7IlSAgAA&#10;fQQAAA4AAAAAAAAAAQAgAAAAJwEAAGRycy9lMm9Eb2MueG1sUEsFBgAAAAAGAAYAWQEAAOsFAAAA&#10;AA==&#10;">
                <v:fill on="t" focussize="0,0"/>
                <v:stroke on="f" weight="0.5pt"/>
                <v:imagedata o:title=""/>
                <o:lock v:ext="edit" aspectratio="f"/>
                <v:textbox>
                  <w:txbxContent>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在线客服：支持多种客服展示效果，支持第三方客服代码；</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背景音乐：打开网站时播放的音乐，增加网站的感官享受；</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网站安全：保护网站内容不被复制；</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网站小图标：浏览器打开网站时，浏览器标题栏显示的小图标；增加用户对网站的记忆。</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网站验证：帮助管理员申请或开通三方功能时，进行网站所有权验证使用（如：Q</w:t>
                      </w:r>
                      <w:r>
                        <w:rPr>
                          <w:rFonts w:ascii="微软雅黑" w:hAnsi="微软雅黑" w:eastAsia="微软雅黑" w:cs="微软雅黑"/>
                          <w:sz w:val="18"/>
                          <w:szCs w:val="18"/>
                          <w:shd w:val="clear" w:color="auto" w:fill="E2EFD9" w:themeFill="accent6" w:themeFillTint="33"/>
                        </w:rPr>
                        <w:t>Q</w:t>
                      </w:r>
                      <w:r>
                        <w:rPr>
                          <w:rFonts w:hint="eastAsia" w:ascii="微软雅黑" w:hAnsi="微软雅黑" w:eastAsia="微软雅黑" w:cs="微软雅黑"/>
                          <w:sz w:val="18"/>
                          <w:szCs w:val="18"/>
                          <w:shd w:val="clear" w:color="auto" w:fill="E2EFD9" w:themeFill="accent6" w:themeFillTint="33"/>
                        </w:rPr>
                        <w:t>验证，百度验证等）；支持独立域名网站。</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短信提醒：用户注册时验证会员手机号真实性。</w:t>
                      </w:r>
                    </w:p>
                    <w:p>
                      <w:pPr>
                        <w:pStyle w:val="38"/>
                        <w:numPr>
                          <w:ilvl w:val="0"/>
                          <w:numId w:val="7"/>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访问统计：</w:t>
                      </w:r>
                      <w:r>
                        <w:rPr>
                          <w:rFonts w:ascii="微软雅黑" w:hAnsi="微软雅黑" w:eastAsia="微软雅黑"/>
                          <w:color w:val="000000" w:themeColor="text1"/>
                          <w:sz w:val="18"/>
                          <w:szCs w:val="18"/>
                          <w14:textFill>
                            <w14:solidFill>
                              <w14:schemeClr w14:val="tx1"/>
                            </w14:solidFill>
                          </w14:textFill>
                        </w:rPr>
                        <w:t>支持添加第三方统计代码，如百度统计（tongji.baidu.com）、CNZZ统计（www.cnzz.com）等</w:t>
                      </w:r>
                      <w:r>
                        <w:rPr>
                          <w:rFonts w:hint="eastAsia" w:ascii="微软雅黑" w:hAnsi="微软雅黑" w:eastAsia="微软雅黑"/>
                          <w:color w:val="000000" w:themeColor="text1"/>
                          <w:sz w:val="18"/>
                          <w:szCs w:val="18"/>
                          <w14:textFill>
                            <w14:solidFill>
                              <w14:schemeClr w14:val="tx1"/>
                            </w14:solidFill>
                          </w14:textFill>
                        </w:rPr>
                        <w:t>。</w:t>
                      </w:r>
                    </w:p>
                  </w:txbxContent>
                </v:textbox>
              </v:shape>
            </w:pict>
          </mc:Fallback>
        </mc:AlternateContent>
      </w:r>
      <w:r>
        <w:rPr>
          <w:rFonts w:ascii="微软雅黑" w:hAnsi="微软雅黑" w:eastAsia="微软雅黑"/>
          <w:color w:val="999999"/>
          <w:sz w:val="18"/>
          <w:szCs w:val="18"/>
        </w:rPr>
        <w:drawing>
          <wp:inline distT="0" distB="0" distL="0" distR="0">
            <wp:extent cx="4328160" cy="4985385"/>
            <wp:effectExtent l="12700" t="12700" r="15240" b="18415"/>
            <wp:docPr id="35" name="图片 35"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图片包含 屏幕截图&#10;&#10;描述已自动生成"/>
                    <pic:cNvPicPr>
                      <a:picLocks noChangeAspect="1"/>
                    </pic:cNvPicPr>
                  </pic:nvPicPr>
                  <pic:blipFill>
                    <a:blip r:embed="rId16"/>
                    <a:stretch>
                      <a:fillRect/>
                    </a:stretch>
                  </pic:blipFill>
                  <pic:spPr>
                    <a:xfrm>
                      <a:off x="0" y="0"/>
                      <a:ext cx="4340124" cy="4999202"/>
                    </a:xfrm>
                    <a:prstGeom prst="rect">
                      <a:avLst/>
                    </a:prstGeom>
                    <a:ln>
                      <a:solidFill>
                        <a:prstClr val="black"/>
                      </a:solidFill>
                    </a:ln>
                  </pic:spPr>
                </pic:pic>
              </a:graphicData>
            </a:graphic>
          </wp:inline>
        </w:drawing>
      </w:r>
    </w:p>
    <w:p>
      <w:pPr>
        <w:pStyle w:val="2"/>
      </w:pPr>
      <w:bookmarkStart w:id="11" w:name="_Toc25590979"/>
      <w:r>
        <w:rPr>
          <w:rFonts w:hint="eastAsia" w:eastAsia="宋体"/>
          <w:lang w:eastAsia="zh-CN"/>
        </w:rPr>
        <w:t>城市建站联盟</w:t>
      </w:r>
      <w:r>
        <w:rPr>
          <w:rFonts w:hint="eastAsia"/>
        </w:rPr>
        <w:t>展示版 手机版</w:t>
      </w:r>
      <w:bookmarkEnd w:id="11"/>
    </w:p>
    <w:p>
      <w:pPr>
        <w:ind w:firstLine="420" w:firstLineChars="200"/>
        <w:jc w:val="left"/>
        <w:rPr>
          <w:sz w:val="21"/>
          <w:szCs w:val="21"/>
        </w:rPr>
      </w:pPr>
      <w:r>
        <w:rPr>
          <w:rFonts w:hint="eastAsia" w:eastAsia="宋体"/>
          <w:sz w:val="21"/>
          <w:szCs w:val="21"/>
          <w:lang w:eastAsia="zh-CN"/>
        </w:rPr>
        <w:t>城市建站联盟</w:t>
      </w:r>
      <w:r>
        <w:rPr>
          <w:rFonts w:hint="eastAsia"/>
          <w:sz w:val="21"/>
          <w:szCs w:val="21"/>
        </w:rPr>
        <w:t>展示版支持</w:t>
      </w:r>
      <w:r>
        <w:rPr>
          <w:sz w:val="21"/>
          <w:szCs w:val="21"/>
        </w:rPr>
        <w:t>电脑+手机+微信公众号+小程序</w:t>
      </w:r>
      <w:r>
        <w:rPr>
          <w:rFonts w:hint="eastAsia"/>
          <w:sz w:val="21"/>
          <w:szCs w:val="21"/>
        </w:rPr>
        <w:t>多个版本</w:t>
      </w:r>
      <w:r>
        <w:rPr>
          <w:rFonts w:hint="eastAsia" w:eastAsia="宋体"/>
          <w:sz w:val="21"/>
          <w:szCs w:val="21"/>
          <w:lang w:eastAsia="zh-CN"/>
        </w:rPr>
        <w:t>（微信小程序、百度小程序、支付宝小程序、抖音</w:t>
      </w:r>
      <w:r>
        <w:rPr>
          <w:rFonts w:hint="eastAsia" w:eastAsia="宋体"/>
          <w:sz w:val="21"/>
          <w:szCs w:val="21"/>
          <w:lang w:val="en-US" w:eastAsia="zh-CN"/>
        </w:rPr>
        <w:t>/头条小程序</w:t>
      </w:r>
      <w:r>
        <w:rPr>
          <w:rFonts w:hint="eastAsia" w:eastAsia="宋体"/>
          <w:sz w:val="21"/>
          <w:szCs w:val="21"/>
          <w:lang w:eastAsia="zh-CN"/>
        </w:rPr>
        <w:t>）</w:t>
      </w:r>
      <w:r>
        <w:rPr>
          <w:rFonts w:hint="eastAsia"/>
          <w:sz w:val="21"/>
          <w:szCs w:val="21"/>
        </w:rPr>
        <w:t>，</w:t>
      </w:r>
      <w:r>
        <w:rPr>
          <w:rFonts w:hint="eastAsia" w:eastAsia="宋体"/>
          <w:sz w:val="21"/>
          <w:szCs w:val="21"/>
          <w:lang w:val="en-US" w:eastAsia="zh-CN"/>
        </w:rPr>
        <w:t xml:space="preserve">+ app + oa办公 </w:t>
      </w:r>
      <w:r>
        <w:rPr>
          <w:rFonts w:hint="eastAsia"/>
          <w:sz w:val="21"/>
          <w:szCs w:val="21"/>
        </w:rPr>
        <w:t>并可多站数据统一更新，省去重复上传内容操作，</w:t>
      </w:r>
      <w:r>
        <w:rPr>
          <w:sz w:val="21"/>
          <w:szCs w:val="21"/>
        </w:rPr>
        <w:t>数据统一维护</w:t>
      </w:r>
      <w:r>
        <w:rPr>
          <w:rFonts w:hint="eastAsia"/>
          <w:sz w:val="21"/>
          <w:szCs w:val="21"/>
        </w:rPr>
        <w:t>，一次拥有多个展示版本。</w:t>
      </w:r>
    </w:p>
    <w:p>
      <w:pPr>
        <w:ind w:firstLine="420" w:firstLineChars="200"/>
        <w:jc w:val="left"/>
        <w:rPr>
          <w:sz w:val="21"/>
          <w:szCs w:val="21"/>
        </w:rPr>
      </w:pPr>
      <w:r>
        <w:rPr>
          <w:rFonts w:hint="eastAsia"/>
          <w:sz w:val="21"/>
          <w:szCs w:val="21"/>
        </w:rPr>
        <w:t>因手机版本展示界面与电脑版不同，所以手机版及小程序这两个版本展示需要单独设计操作；手机版的优势是应用场景、营销活动更灵活，我们产品内含多款应用插件供企业灵活选择。</w:t>
      </w:r>
    </w:p>
    <w:p>
      <w:pPr>
        <w:ind w:firstLine="420" w:firstLineChars="200"/>
        <w:jc w:val="left"/>
        <w:rPr>
          <w:sz w:val="21"/>
          <w:szCs w:val="21"/>
        </w:rPr>
      </w:pPr>
      <w:r>
        <w:rPr>
          <w:rFonts w:hint="eastAsia"/>
          <w:sz w:val="21"/>
          <w:szCs w:val="21"/>
        </w:rPr>
        <w:t>下面将对手机版本需要单独设置的几个版块文字说明：</w:t>
      </w:r>
    </w:p>
    <w:p>
      <w:pPr>
        <w:pStyle w:val="4"/>
      </w:pPr>
      <w:bookmarkStart w:id="12" w:name="_Toc25590980"/>
      <w:r>
        <w:rPr>
          <w:rFonts w:hint="eastAsia"/>
        </w:rPr>
        <w:t>设计—手机站界面设计</w:t>
      </w:r>
      <w:bookmarkEnd w:id="12"/>
    </w:p>
    <w:p>
      <w:pPr>
        <w:rPr>
          <w:rFonts w:ascii="微软雅黑" w:hAnsi="微软雅黑" w:eastAsia="微软雅黑"/>
          <w:color w:val="999999"/>
          <w:sz w:val="18"/>
          <w:szCs w:val="18"/>
        </w:rPr>
      </w:pPr>
      <w:r>
        <mc:AlternateContent>
          <mc:Choice Requires="wps">
            <w:drawing>
              <wp:anchor distT="0" distB="0" distL="114300" distR="114300" simplePos="0" relativeHeight="251703296" behindDoc="0" locked="0" layoutInCell="1" allowOverlap="1">
                <wp:simplePos x="0" y="0"/>
                <wp:positionH relativeFrom="column">
                  <wp:posOffset>4316095</wp:posOffset>
                </wp:positionH>
                <wp:positionV relativeFrom="paragraph">
                  <wp:posOffset>12065</wp:posOffset>
                </wp:positionV>
                <wp:extent cx="1915795" cy="2981325"/>
                <wp:effectExtent l="0" t="0" r="1905" b="3175"/>
                <wp:wrapNone/>
                <wp:docPr id="38" name="文本框 38"/>
                <wp:cNvGraphicFramePr/>
                <a:graphic xmlns:a="http://schemas.openxmlformats.org/drawingml/2006/main">
                  <a:graphicData uri="http://schemas.microsoft.com/office/word/2010/wordprocessingShape">
                    <wps:wsp>
                      <wps:cNvSpPr txBox="1"/>
                      <wps:spPr>
                        <a:xfrm>
                          <a:off x="0" y="0"/>
                          <a:ext cx="1915795" cy="2981405"/>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点击“设计”进入可视化页面。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 右则为网站整体风格的设计，包含：手机站模版选择，网站底部菜单，“系统”网站名称、网站二维码、分享推广等。</w:t>
                            </w:r>
                            <w:r>
                              <w:rPr>
                                <w:rFonts w:hint="eastAsia" w:ascii="微软雅黑" w:hAnsi="微软雅黑" w:eastAsia="微软雅黑" w:cs="微软雅黑"/>
                                <w:color w:val="7F7F7F" w:themeColor="background1" w:themeShade="80"/>
                                <w:sz w:val="18"/>
                                <w:szCs w:val="18"/>
                                <w:shd w:val="clear" w:color="auto" w:fill="E2EFD9" w:themeFill="accent6" w:themeFillTint="33"/>
                              </w:rPr>
                              <w:t>系统设置与</w:t>
                            </w:r>
                            <w:r>
                              <w:rPr>
                                <w:rFonts w:ascii="微软雅黑" w:hAnsi="微软雅黑" w:eastAsia="微软雅黑" w:cs="微软雅黑"/>
                                <w:color w:val="7F7F7F" w:themeColor="background1" w:themeShade="80"/>
                                <w:sz w:val="18"/>
                                <w:szCs w:val="18"/>
                                <w:shd w:val="clear" w:color="auto" w:fill="E2EFD9" w:themeFill="accent6" w:themeFillTint="33"/>
                              </w:rPr>
                              <w:t>pc</w:t>
                            </w:r>
                            <w:r>
                              <w:rPr>
                                <w:rFonts w:hint="eastAsia" w:ascii="微软雅黑" w:hAnsi="微软雅黑" w:eastAsia="微软雅黑" w:cs="微软雅黑"/>
                                <w:color w:val="7F7F7F" w:themeColor="background1" w:themeShade="80"/>
                                <w:sz w:val="18"/>
                                <w:szCs w:val="18"/>
                                <w:shd w:val="clear" w:color="auto" w:fill="E2EFD9" w:themeFill="accent6" w:themeFillTint="33"/>
                              </w:rPr>
                              <w:t>版的设置功能相同，因展现形式不同，这块需要单独设置。</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左则是设计网站局部模块的样式、素材库。可以直接鼠标拖拽选中的素材至网站编辑界面即可。</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同</w:t>
                            </w:r>
                            <w:r>
                              <w:rPr>
                                <w:rFonts w:ascii="微软雅黑" w:hAnsi="微软雅黑" w:eastAsia="微软雅黑" w:cs="微软雅黑"/>
                                <w:sz w:val="18"/>
                                <w:szCs w:val="18"/>
                                <w:shd w:val="clear" w:color="auto" w:fill="E2EFD9" w:themeFill="accent6" w:themeFillTint="33"/>
                              </w:rPr>
                              <w:t>PC</w:t>
                            </w:r>
                            <w:r>
                              <w:rPr>
                                <w:rFonts w:hint="eastAsia" w:ascii="微软雅黑" w:hAnsi="微软雅黑" w:eastAsia="微软雅黑" w:cs="微软雅黑"/>
                                <w:sz w:val="18"/>
                                <w:szCs w:val="18"/>
                                <w:shd w:val="clear" w:color="auto" w:fill="E2EFD9" w:themeFill="accent6" w:themeFillTint="33"/>
                              </w:rPr>
                              <w:t>版，可直接在页面内设置、编辑、上下移动、删除等操作。</w:t>
                            </w:r>
                          </w:p>
                          <w:p>
                            <w:pPr>
                              <w:pStyle w:val="38"/>
                              <w:ind w:left="360" w:firstLine="0" w:firstLineChars="0"/>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9.85pt;margin-top:0.95pt;height:234.75pt;width:150.85pt;z-index:251703296;mso-width-relative:page;mso-height-relative:page;" fillcolor="#E2F0D9 [665]" filled="t" stroked="f" coordsize="21600,21600" o:gfxdata="UEsDBAoAAAAAAIdO4kAAAAAAAAAAAAAAAAAEAAAAZHJzL1BLAwQUAAAACACHTuJAlRT1VdgAAAAJ&#10;AQAADwAAAGRycy9kb3ducmV2LnhtbE2PTUvEMBCG74L/IYzgZXHTSmm3temCguJJsPaw3mab2JZN&#10;JqXJfvjvHU96m+F9eeaZentxVpzMEiZPCtJ1AsJQ7/VEg4Lu4/luAyJEJI3Wk1HwbQJsm+urGivt&#10;z/RuTm0cBEMoVKhgjHGupAz9aByGtZ8NcfblF4eR12WQesEzw52V90mSS4cT8YURZ/M0mv7QHh1T&#10;7O6l+EwOj123a7NXTFfuLV8pdXuTJg8gornEvzL86rM6NOy090fSQVgFeVEWXOWgBMF5uUkzEHsF&#10;WcGDbGr5/4PmB1BLAwQUAAAACACHTuJAwP+f61MCAAB9BAAADgAAAGRycy9lMm9Eb2MueG1srVTN&#10;jtowEL5X6jtYvpckLOwCIqwolKrStrsSrXo2jgORbI9rGxL6ANs36KmX3vtcPEfHDrD051T14oxn&#10;xt/MfDOT8W2jJNkJ6yrQOc06KSVCcygqvc7ph/eLFwNKnGe6YBK0yOleOHo7ef5sXJuR6MIGZCEs&#10;QRDtRrXJ6cZ7M0oSxzdCMdcBIzQaS7CKebzadVJYViO6kkk3Ta+TGmxhLHDhHGrnrZFOIn5ZCu7v&#10;y9IJT2ROMTcfTxvPVTiTyZiN1paZTcWPabB/yEKxSmPQM9SceUa2tvoDSlXcgoPSdzioBMqy4iLW&#10;gNVk6W/VLDfMiFgLkuPMmSb3/2D5u92DJVWR0yvslGYKe3T4+uXw7cfh+yNBHRJUGzdCv6VBT9+8&#10;hAYbfdI7VIa6m9Kq8MWKCNqR6v2ZXtF4wsOjYda/GfYp4WjrDgdZL+0HnOTpubHOvxagSBByarF/&#10;kVa2u3O+dT25hGgOZFUsKinjxa5XM2nJjmGvX3UX6XwY38qtegtFq8aRSY9NRzWORqsenNSYimth&#10;Ylq/4EtN6pxeX/XTCKshBG5zkhrdA00tHUHyzao5creCYo/UWWinzxm+qLC8O+b8A7M4bsgWrpC/&#10;x6OUgEHgKFGyAfv5b/rgj1OAVkpqHN+cuk9bZgUl8o3G+RhmvV6Y93jp9W+6eLGXltWlRW/VDJC1&#10;DJfV8CgGfy9PYmlBfcRNm4aoaGKaY+yc+pM48+1S4aZyMZ1GJ5xww/ydXhoeoEOPNEy3Hsoq9jLQ&#10;1HJzZA9nPNJ+3MewRJf36PX015j8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JUU9VXYAAAACQEA&#10;AA8AAAAAAAAAAQAgAAAAIgAAAGRycy9kb3ducmV2LnhtbFBLAQIUABQAAAAIAIdO4kDA/5/rUwIA&#10;AH0EAAAOAAAAAAAAAAEAIAAAACcBAABkcnMvZTJvRG9jLnhtbFBLBQYAAAAABgAGAFkBAADsBQAA&#10;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点击“设计”进入可视化页面。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 右则为网站整体风格的设计，包含：手机站模版选择，网站底部菜单，“系统”网站名称、网站二维码、分享推广等。</w:t>
                      </w:r>
                      <w:r>
                        <w:rPr>
                          <w:rFonts w:hint="eastAsia" w:ascii="微软雅黑" w:hAnsi="微软雅黑" w:eastAsia="微软雅黑" w:cs="微软雅黑"/>
                          <w:color w:val="7F7F7F" w:themeColor="background1" w:themeShade="80"/>
                          <w:sz w:val="18"/>
                          <w:szCs w:val="18"/>
                          <w:shd w:val="clear" w:color="auto" w:fill="E2EFD9" w:themeFill="accent6" w:themeFillTint="33"/>
                        </w:rPr>
                        <w:t>系统设置与</w:t>
                      </w:r>
                      <w:r>
                        <w:rPr>
                          <w:rFonts w:ascii="微软雅黑" w:hAnsi="微软雅黑" w:eastAsia="微软雅黑" w:cs="微软雅黑"/>
                          <w:color w:val="7F7F7F" w:themeColor="background1" w:themeShade="80"/>
                          <w:sz w:val="18"/>
                          <w:szCs w:val="18"/>
                          <w:shd w:val="clear" w:color="auto" w:fill="E2EFD9" w:themeFill="accent6" w:themeFillTint="33"/>
                        </w:rPr>
                        <w:t>pc</w:t>
                      </w:r>
                      <w:r>
                        <w:rPr>
                          <w:rFonts w:hint="eastAsia" w:ascii="微软雅黑" w:hAnsi="微软雅黑" w:eastAsia="微软雅黑" w:cs="微软雅黑"/>
                          <w:color w:val="7F7F7F" w:themeColor="background1" w:themeShade="80"/>
                          <w:sz w:val="18"/>
                          <w:szCs w:val="18"/>
                          <w:shd w:val="clear" w:color="auto" w:fill="E2EFD9" w:themeFill="accent6" w:themeFillTint="33"/>
                        </w:rPr>
                        <w:t>版的设置功能相同，因展现形式不同，这块需要单独设置。</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左则是设计网站局部模块的样式、素材库。可以直接鼠标拖拽选中的素材至网站编辑界面即可。</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同</w:t>
                      </w:r>
                      <w:r>
                        <w:rPr>
                          <w:rFonts w:ascii="微软雅黑" w:hAnsi="微软雅黑" w:eastAsia="微软雅黑" w:cs="微软雅黑"/>
                          <w:sz w:val="18"/>
                          <w:szCs w:val="18"/>
                          <w:shd w:val="clear" w:color="auto" w:fill="E2EFD9" w:themeFill="accent6" w:themeFillTint="33"/>
                        </w:rPr>
                        <w:t>PC</w:t>
                      </w:r>
                      <w:r>
                        <w:rPr>
                          <w:rFonts w:hint="eastAsia" w:ascii="微软雅黑" w:hAnsi="微软雅黑" w:eastAsia="微软雅黑" w:cs="微软雅黑"/>
                          <w:sz w:val="18"/>
                          <w:szCs w:val="18"/>
                          <w:shd w:val="clear" w:color="auto" w:fill="E2EFD9" w:themeFill="accent6" w:themeFillTint="33"/>
                        </w:rPr>
                        <w:t>版，可直接在页面内设置、编辑、上下移动、删除等操作。</w:t>
                      </w:r>
                    </w:p>
                    <w:p>
                      <w:pPr>
                        <w:pStyle w:val="38"/>
                        <w:ind w:left="360" w:firstLine="0" w:firstLineChars="0"/>
                        <w:rPr>
                          <w:rFonts w:ascii="微软雅黑" w:hAnsi="微软雅黑" w:eastAsia="微软雅黑" w:cs="微软雅黑"/>
                          <w:sz w:val="18"/>
                          <w:szCs w:val="18"/>
                          <w:shd w:val="clear" w:color="auto" w:fill="E2EFD9" w:themeFill="accent6" w:themeFillTint="33"/>
                        </w:rPr>
                      </w:pPr>
                    </w:p>
                  </w:txbxContent>
                </v:textbox>
              </v:shape>
            </w:pict>
          </mc:Fallback>
        </mc:AlternateContent>
      </w:r>
      <w:r>
        <w:rPr>
          <w:rFonts w:hint="eastAsia"/>
        </w:rPr>
        <mc:AlternateContent>
          <mc:Choice Requires="wps">
            <w:drawing>
              <wp:anchor distT="0" distB="0" distL="114300" distR="114300" simplePos="0" relativeHeight="251709440" behindDoc="0" locked="0" layoutInCell="1" allowOverlap="1">
                <wp:simplePos x="0" y="0"/>
                <wp:positionH relativeFrom="column">
                  <wp:posOffset>1572895</wp:posOffset>
                </wp:positionH>
                <wp:positionV relativeFrom="paragraph">
                  <wp:posOffset>1734185</wp:posOffset>
                </wp:positionV>
                <wp:extent cx="290830" cy="294640"/>
                <wp:effectExtent l="0" t="177800" r="90170" b="0"/>
                <wp:wrapNone/>
                <wp:docPr id="43" name="圆角矩形标注 43"/>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9649"/>
                            <a:gd name="adj2" fmla="val -108651"/>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23.85pt;margin-top:136.55pt;height:23.2pt;width:22.9pt;z-index:251709440;v-text-anchor:middle;mso-width-relative:page;mso-height-relative:page;" fillcolor="#ED3832" filled="t" stroked="f" coordsize="21600,21600" o:gfxdata="UEsDBAoAAAAAAIdO4kAAAAAAAAAAAAAAAAAEAAAAZHJzL1BLAwQUAAAACACHTuJAZMKpftkAAAAL&#10;AQAADwAAAGRycy9kb3ducmV2LnhtbE2PwU7DMAyG70i8Q2Qkbixpy+hamk4CiRtjYlScs8a0FU1S&#10;Jem6vT3mBDdb/vT7+6vt2YzshD4MzkpIVgIY2tbpwXYSmo+Xuw2wEJXVanQWJVwwwLa+vqpUqd1i&#10;3/F0iB2jEBtKJaGPcSo5D22PRoWVm9DS7ct5oyKtvuPaq4XCzchTIR64UYOlD72a8LnH9vswGwkC&#10;d2F5fboU+83uLcxZ2/jps5Hy9iYRj8AinuMfDL/6pA41OR3dbHVgo4T0Ps8JpSHPEmBEpEW2BnaU&#10;kCXFGnhd8f8d6h9QSwMEFAAAAAgAh07iQMeDRXOqAgAAHQUAAA4AAABkcnMvZTJvRG9jLnhtbK1U&#10;S28TMRC+I/EfLN/bfSTdPNRNFSUUIVW0akGcHa/3gfzCdrIpPwDunJFAXIAzZ35OCz+DsXfbBsoJ&#10;kYMzszOex/fN+PBoKzjaMGMbJXOc7McYMUlV0cgqx8+fHe+NMbKOyIJwJVmOL5nFR7OHDw5bPWWp&#10;qhUvmEEQRNppq3NcO6enUWRpzQSx+0ozCcZSGUEcqKaKCkNaiC54lMZxFrXKFNooyqyFr8vOiGch&#10;flky6k7L0jKHeI6hNhdOE86VP6PZIZlWhui6oX0Z5B+qEKSRkPQ21JI4gtamuRdKNNQoq0q3T5WI&#10;VFk2lIUeoJsk/qObi5poFnoBcKy+hcn+v7D06ebMoKbI8XCAkSQCOLp6/+bn53c/Pny9+v7p+uPb&#10;629fEBgBqVbbKVy40Gem1yyIvu1taYT/h4bQNqB7eYsu2zpE4WM6iccD4ICCKZ0Ms2FAP7q7rI11&#10;j5kSyAs5bllRsXO1lsU50LggnKu1CyCTzYl1Ae2iL5kULxOMSsGBvA3haDTJhpOe3B2fdNdnL4nH&#10;2UFy3wuAuIuUZFk28j5QaJ8XpJtSfRFW8aY4bjgPiqlWC24QFJHjR8vBeJD2l39z4xK1sC7pKPaA&#10;EBj8khMHotBAhZUVRoRXsFHUmdCyVD5DmFafe0ls3eUIYbseRONgl3gjcjyO/a/PzCVU77nr2PKS&#10;2662PYUrVVzCCBjV7YbV9LiBDCfEujNiAE+oEBbcncJRcgVlq17CqFbm9d++e3+YUbBi1MJyQUuv&#10;1sQwjPgTCdM7SYbAPnJBGR6MUlDMrmW1a5FrsVAAJzAM1QXR+zt+I5ZGiRfwDsx9VjARSSF3B16v&#10;LFy39PCSUDafBzfYQE3cibzQ1Af39Ek1XztVNs4T7oHq0OkV2MEwB/174Zd8Vw9ed6/a7B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Bkwql+2QAAAAsBAAAPAAAAAAAAAAEAIAAAACIAAABkcnMvZG93&#10;bnJldi54bWxQSwECFAAUAAAACACHTuJAx4NFc6oCAAAdBQAADgAAAAAAAAABACAAAAAoAQAAZHJz&#10;L2Uyb0RvYy54bWxQSwUGAAAAAAYABgBZAQAARAYAAAAA&#10;" adj="28004,-12669,14400">
                <v:fill on="t" focussize="0,0"/>
                <v:stroke on="f" weight="1pt" miterlimit="8" joinstyle="miter"/>
                <v:imagedata o:title=""/>
                <o:lock v:ext="edit" aspectratio="f"/>
                <v:textbox>
                  <w:txbxContent>
                    <w:p>
                      <w:pPr>
                        <w:jc w:val="center"/>
                        <w:rPr>
                          <w:sz w:val="21"/>
                          <w:szCs w:val="21"/>
                        </w:rPr>
                      </w:pPr>
                      <w:r>
                        <w:rPr>
                          <w:sz w:val="21"/>
                          <w:szCs w:val="21"/>
                        </w:rPr>
                        <w:t>3</w:t>
                      </w:r>
                    </w:p>
                  </w:txbxContent>
                </v:textbox>
              </v:shape>
            </w:pict>
          </mc:Fallback>
        </mc:AlternateContent>
      </w:r>
      <w:r>
        <w:rPr>
          <w:rFonts w:hint="eastAsia"/>
        </w:rPr>
        <mc:AlternateContent>
          <mc:Choice Requires="wps">
            <w:drawing>
              <wp:anchor distT="0" distB="0" distL="114300" distR="114300" simplePos="0" relativeHeight="251707392" behindDoc="0" locked="0" layoutInCell="1" allowOverlap="1">
                <wp:simplePos x="0" y="0"/>
                <wp:positionH relativeFrom="column">
                  <wp:posOffset>1362710</wp:posOffset>
                </wp:positionH>
                <wp:positionV relativeFrom="paragraph">
                  <wp:posOffset>909320</wp:posOffset>
                </wp:positionV>
                <wp:extent cx="290830" cy="294640"/>
                <wp:effectExtent l="127000" t="203200" r="1270" b="0"/>
                <wp:wrapNone/>
                <wp:docPr id="40" name="圆角矩形标注 40"/>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89859"/>
                            <a:gd name="adj2" fmla="val -116747"/>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07.3pt;margin-top:71.6pt;height:23.2pt;width:22.9pt;z-index:251707392;v-text-anchor:middle;mso-width-relative:page;mso-height-relative:page;" fillcolor="#ED3832" filled="t" stroked="f" coordsize="21600,21600" o:gfxdata="UEsDBAoAAAAAAIdO4kAAAAAAAAAAAAAAAAAEAAAAZHJzL1BLAwQUAAAACACHTuJAtf6p7dgAAAAL&#10;AQAADwAAAGRycy9kb3ducmV2LnhtbE2PwU7DMAyG70i8Q+RJ3FjSrqq20nQHpl2R6GBcsyak1RKn&#10;atJt8PSYExzt/9Pvz/X25h27mCkOASVkSwHMYBf0gFbC22H/uAYWk0KtXEAj4ctE2Db3d7WqdLji&#10;q7m0yTIqwVgpCX1KY8V57HrjVVyG0SBln2HyKtE4Wa4ndaVy73guRMm9GpAu9Go0z73pzu3sJex3&#10;rTqsjm7efB931uLHO77wTMqHRSaegCVzS38w/OqTOjTkdAoz6sichDwrSkIpKFY5MCLyUhTATrRZ&#10;b0rgTc3//9D8AFBLAwQUAAAACACHTuJAibORT6gCAAAeBQAADgAAAGRycy9lMm9Eb2MueG1srVRL&#10;bxMxEL4j8R8s39t9JM1L3VRRQhFSRasWxNnx2ptFfmE72ZQfAHfOSCAuwJkzP6eFn8HYu21T4ITI&#10;wZnZGc/j+2Z8eLSVAm2YdbVWBc72U4yYorqsVVXg58+O90YYOU9USYRWrMCXzOGj6cMHh42ZsFyv&#10;tCiZRRBEuUljCrzy3kySxNEVk8Tta8MUGLm2knhQbZWUljQQXYokT9NB0mhbGqspcw6+Llojnsb4&#10;nDPqTzl3zCNRYKjNx9PGcxnOZHpIJpUlZlXTrgzyD1VIUitIehtqQTxBa1v/EUrW1Gqnud+nWiaa&#10;85qy2AN0k6W/dXOxIobFXgAcZ25hcv8vLH26ObOoLgvcB3gUkcDR1fs3Pz+/+/Hh69X3T9cf315/&#10;+4LACEg1xk3gwoU5s53mQAxtb7mV4R8aQtuI7uUtumzrEYWP+Tgd9SAJBVM+7g/amMndZWOdf8y0&#10;REEocMPKip3rtSrPgcY5EUKvfQSZbE6cj2iXXcmkfJlhxKUA8jZEoL3ReHQw7tjdccrvOWXZYNgf&#10;/unV2/XKBoNB9IFKu8Qg3dQaqnBa1OVxLURUbLWcC4ugigI/WvRGvTwkgCv33IRCDexLPkwDIgQm&#10;nwviQZQGuHCqwoiIClaKeht7VjpkiOMaci+IW7U5Yti2B1l7WCZRywKP0vDrMgsFBQTyWrqC5LfL&#10;bcfhUpeXMANWt8vhDD2uIcMJcf6MWAAUKoQN96dwcKGhbN1JGK20ff2378EfhhSsGDWwXdDSqzWx&#10;DCPxRMH4jrN+mDcflf7BMAfF7lqWuxa1lnMNcALFUF0Ug78XNyK3Wr6Ah2AWsoKJKAq5W/A6Ze7b&#10;rYenhLLZLLrBChriT9SFoSF4oE/p2dprXvvAWQCqRadTYAkjld2DEbZ8V49ed8/a9B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C1/qnt2AAAAAsBAAAPAAAAAAAAAAEAIAAAACIAAABkcnMvZG93bnJl&#10;di54bWxQSwECFAAUAAAACACHTuJAibORT6gCAAAeBQAADgAAAAAAAAABACAAAAAnAQAAZHJzL2Uy&#10;b0RvYy54bWxQSwUGAAAAAAYABgBZAQAAQQYAAAAA&#10;" adj="-8610,-14417,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hint="eastAsia"/>
        </w:rPr>
        <mc:AlternateContent>
          <mc:Choice Requires="wps">
            <w:drawing>
              <wp:anchor distT="0" distB="0" distL="114300" distR="114300" simplePos="0" relativeHeight="251705344" behindDoc="0" locked="0" layoutInCell="1" allowOverlap="1">
                <wp:simplePos x="0" y="0"/>
                <wp:positionH relativeFrom="column">
                  <wp:posOffset>2963545</wp:posOffset>
                </wp:positionH>
                <wp:positionV relativeFrom="paragraph">
                  <wp:posOffset>967740</wp:posOffset>
                </wp:positionV>
                <wp:extent cx="290830" cy="294640"/>
                <wp:effectExtent l="0" t="177800" r="90170" b="0"/>
                <wp:wrapNone/>
                <wp:docPr id="39" name="圆角矩形标注 39"/>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9649"/>
                            <a:gd name="adj2" fmla="val -108651"/>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33.35pt;margin-top:76.2pt;height:23.2pt;width:22.9pt;z-index:251705344;v-text-anchor:middle;mso-width-relative:page;mso-height-relative:page;" fillcolor="#ED3832" filled="t" stroked="f" coordsize="21600,21600" o:gfxdata="UEsDBAoAAAAAAIdO4kAAAAAAAAAAAAAAAAAEAAAAZHJzL1BLAwQUAAAACACHTuJAVNMsB9gAAAAL&#10;AQAADwAAAGRycy9kb3ducmV2LnhtbE2PwU7DMAyG70i8Q2QkbixpWUtXmk4CiRtjYlScs8a0FU1S&#10;Jem6vT3mBEf7//T7c7U9m5Gd0IfBWQnJSgBD2zo92E5C8/FyVwALUVmtRmdRwgUDbOvrq0qV2i32&#10;HU+H2DEqsaFUEvoYp5Lz0PZoVFi5CS1lX84bFWn0HddeLVRuRp4KkXOjBksXejXhc4/t92E2EgTu&#10;wvL6dNnsi91bmO/bxk+fjZS3N4l4BBbxHP9g+NUndajJ6ehmqwMbJazz/IFQCrJ0DYyILEkzYEfa&#10;bIoCeF3x/z/UP1BLAwQUAAAACACHTuJA0PIRIqwCAAAdBQAADgAAAGRycy9lMm9Eb2MueG1srVRL&#10;bxMxEL4j8R8s39t9JM1L3VRRQhFSRasWxNnxeh/IL2wnm/IDyp0zEogLcObMz2nhZzD2btvlcULk&#10;4MzsjOfxfTM+PNoJjrbM2FrJDCf7MUZMUpXXsszw82fHexOMrCMyJ1xJluFLZvHR/OGDw0bPWKoq&#10;xXNmEASRdtboDFfO6VkUWVoxQey+0kyCsVBGEAeqKaPckAaiCx6lcTyKGmVybRRl1sLXVWvE8xC/&#10;KBh1p0VhmUM8w1CbC6cJ59qf0fyQzEpDdFXTrgzyD1UIUktIehdqRRxBG1P/EUrU1CirCrdPlYhU&#10;UdSUhR6gmyT+rZuLimgWegFwrL6Dyf6/sPTp9sygOs/wYIqRJAI4un539ePT2+/vv1x/+3jz4c3N&#10;188IjIBUo+0MLlzoM9NpFkTf9q4wwv9DQ2gX0L28Q5ftHKLwMZ3GkwFwQMGUToejYUA/ur+sjXWP&#10;mRLICxluWF6yc7WR+TnQuCScq40LIJPtiXUB7bwrmeQvE4wKwYG8LeFoPB0NQ8nASM8n7fvsJfFk&#10;dJB0I9DzGvS9ktFoNPY+UGiXF6TbUn0RVvE6P645D4op10tuEBSR4UerwWSQdpd/ceMSNbAu6Tj2&#10;gBAY/IITB6LQQIWVJUaEl7BR1JnQslQ+Q5hWn3tFbNXmCGHbHkTtYJd4LTI8if2vy8wlVO+5a9ny&#10;ktutdx2Fa5VfwggY1e6G1fS4hgwnxLozYgBPqBAW3J3CUXAFZatOwqhS5vXfvnt/mFGwYtTAckFL&#10;rzbEMIz4EwnTO02GwD5yQRkejFNQTN+y7lvkRiwVwAkMQ3VB9P6O34qFUeIFvAMLnxVMRFLI3YLX&#10;KUvXLj28JJQtFsENNlATdyIvNPXBPX1SLTZOFbXzhHugWnQ6BXYwzEH3Xvgl7+vB6/5Vm/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VNMsB9gAAAALAQAADwAAAAAAAAABACAAAAAiAAAAZHJzL2Rv&#10;d25yZXYueG1sUEsBAhQAFAAAAAgAh07iQNDyESKsAgAAHQUAAA4AAAAAAAAAAQAgAAAAJwEAAGRy&#10;cy9lMm9Eb2MueG1sUEsFBgAAAAAGAAYAWQEAAEUGAAAAAA==&#10;" adj="28004,-12669,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ascii="微软雅黑" w:hAnsi="微软雅黑" w:eastAsia="微软雅黑"/>
          <w:color w:val="999999"/>
          <w:sz w:val="18"/>
          <w:szCs w:val="18"/>
        </w:rPr>
        <w:drawing>
          <wp:inline distT="0" distB="0" distL="0" distR="0">
            <wp:extent cx="4296410" cy="2236470"/>
            <wp:effectExtent l="12700" t="12700" r="8890" b="11430"/>
            <wp:docPr id="37" name="图片 37" descr="图片包含 屏幕截图, 监视器, 道路&#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图片包含 屏幕截图, 监视器, 道路&#10;&#10;描述已自动生成"/>
                    <pic:cNvPicPr>
                      <a:picLocks noChangeAspect="1"/>
                    </pic:cNvPicPr>
                  </pic:nvPicPr>
                  <pic:blipFill>
                    <a:blip r:embed="rId17"/>
                    <a:stretch>
                      <a:fillRect/>
                    </a:stretch>
                  </pic:blipFill>
                  <pic:spPr>
                    <a:xfrm>
                      <a:off x="0" y="0"/>
                      <a:ext cx="4319603" cy="2248444"/>
                    </a:xfrm>
                    <a:prstGeom prst="rect">
                      <a:avLst/>
                    </a:prstGeom>
                    <a:ln>
                      <a:solidFill>
                        <a:prstClr val="black"/>
                      </a:solidFill>
                    </a:ln>
                  </pic:spPr>
                </pic:pic>
              </a:graphicData>
            </a:graphic>
          </wp:inline>
        </w:drawing>
      </w:r>
    </w:p>
    <w:p>
      <w:pPr>
        <w:rPr>
          <w:rFonts w:ascii="微软雅黑" w:hAnsi="微软雅黑" w:eastAsia="微软雅黑"/>
          <w:color w:val="999999"/>
          <w:sz w:val="18"/>
          <w:szCs w:val="18"/>
        </w:rPr>
      </w:pPr>
    </w:p>
    <w:p>
      <w:pPr>
        <w:rPr>
          <w:rFonts w:ascii="微软雅黑" w:hAnsi="微软雅黑" w:eastAsia="微软雅黑"/>
          <w:color w:val="999999"/>
          <w:sz w:val="18"/>
          <w:szCs w:val="18"/>
        </w:rPr>
      </w:pPr>
    </w:p>
    <w:p>
      <w:pPr>
        <w:pStyle w:val="4"/>
      </w:pPr>
      <w:bookmarkStart w:id="13" w:name="_Toc25590981"/>
      <w:r>
        <w:rPr>
          <w:rFonts w:hint="eastAsia"/>
        </w:rPr>
        <w:t>应用—活动</w:t>
      </w:r>
      <w:r>
        <w:t>/</w:t>
      </w:r>
      <w:r>
        <w:rPr>
          <w:rFonts w:hint="eastAsia"/>
        </w:rPr>
        <w:t>应用</w:t>
      </w:r>
      <w:bookmarkEnd w:id="13"/>
    </w:p>
    <w:p>
      <w:pPr>
        <w:rPr>
          <w:rFonts w:ascii="微软雅黑" w:hAnsi="微软雅黑" w:eastAsia="微软雅黑"/>
          <w:color w:val="999999"/>
          <w:sz w:val="18"/>
          <w:szCs w:val="18"/>
        </w:rPr>
      </w:pPr>
      <w:r>
        <w:rPr>
          <w:rFonts w:hint="eastAsia" w:ascii="微软雅黑" w:hAnsi="微软雅黑" w:eastAsia="微软雅黑"/>
          <w:color w:val="999999"/>
          <w:sz w:val="18"/>
          <w:szCs w:val="18"/>
        </w:rPr>
        <w:t>应用插件内包含近2</w:t>
      </w:r>
      <w:r>
        <w:rPr>
          <w:rFonts w:ascii="微软雅黑" w:hAnsi="微软雅黑" w:eastAsia="微软雅黑"/>
          <w:color w:val="999999"/>
          <w:sz w:val="18"/>
          <w:szCs w:val="18"/>
        </w:rPr>
        <w:t>0</w:t>
      </w:r>
      <w:r>
        <w:rPr>
          <w:rFonts w:hint="eastAsia" w:ascii="微软雅黑" w:hAnsi="微软雅黑" w:eastAsia="微软雅黑"/>
          <w:color w:val="999999"/>
          <w:sz w:val="18"/>
          <w:szCs w:val="18"/>
        </w:rPr>
        <w:t>个营销活动插件，可根据网站结构需要选择开启功能。</w:t>
      </w:r>
    </w:p>
    <w:p>
      <w:pPr>
        <w:rPr>
          <w:rFonts w:ascii="微软雅黑" w:hAnsi="微软雅黑" w:eastAsia="微软雅黑"/>
          <w:color w:val="999999"/>
          <w:sz w:val="18"/>
          <w:szCs w:val="18"/>
        </w:rPr>
      </w:pPr>
      <w:r>
        <w:rPr>
          <w:rFonts w:hint="eastAsia" w:ascii="微软雅黑" w:hAnsi="微软雅黑" w:eastAsia="微软雅黑"/>
          <w:color w:val="999999"/>
          <w:sz w:val="18"/>
          <w:szCs w:val="18"/>
        </w:rPr>
        <w:t>注：O</w:t>
      </w:r>
      <w:r>
        <w:rPr>
          <w:rFonts w:ascii="微软雅黑" w:hAnsi="微软雅黑" w:eastAsia="微软雅黑"/>
          <w:color w:val="999999"/>
          <w:sz w:val="18"/>
          <w:szCs w:val="18"/>
        </w:rPr>
        <w:t>2O</w:t>
      </w:r>
      <w:r>
        <w:rPr>
          <w:rFonts w:hint="eastAsia" w:ascii="微软雅黑" w:hAnsi="微软雅黑" w:eastAsia="微软雅黑"/>
          <w:color w:val="999999"/>
          <w:sz w:val="18"/>
          <w:szCs w:val="18"/>
        </w:rPr>
        <w:t>、商城，如需要开通此功能需要升级版本。</w:t>
      </w:r>
    </w:p>
    <w:p>
      <w:pPr>
        <w:rPr>
          <w:rFonts w:ascii="微软雅黑" w:hAnsi="微软雅黑" w:eastAsia="微软雅黑"/>
          <w:color w:val="999999"/>
          <w:sz w:val="18"/>
          <w:szCs w:val="18"/>
        </w:rPr>
      </w:pPr>
      <w:r>
        <mc:AlternateContent>
          <mc:Choice Requires="wps">
            <w:drawing>
              <wp:anchor distT="0" distB="0" distL="114300" distR="114300" simplePos="0" relativeHeight="251711488" behindDoc="0" locked="0" layoutInCell="1" allowOverlap="1">
                <wp:simplePos x="0" y="0"/>
                <wp:positionH relativeFrom="column">
                  <wp:posOffset>4267200</wp:posOffset>
                </wp:positionH>
                <wp:positionV relativeFrom="paragraph">
                  <wp:posOffset>22225</wp:posOffset>
                </wp:positionV>
                <wp:extent cx="1916430" cy="1955800"/>
                <wp:effectExtent l="0" t="0" r="1905" b="0"/>
                <wp:wrapNone/>
                <wp:docPr id="45" name="文本框 45"/>
                <wp:cNvGraphicFramePr/>
                <a:graphic xmlns:a="http://schemas.openxmlformats.org/drawingml/2006/main">
                  <a:graphicData uri="http://schemas.microsoft.com/office/word/2010/wordprocessingShape">
                    <wps:wsp>
                      <wps:cNvSpPr txBox="1"/>
                      <wps:spPr>
                        <a:xfrm>
                          <a:off x="0" y="0"/>
                          <a:ext cx="1916265" cy="1956021"/>
                        </a:xfrm>
                        <a:prstGeom prst="rect">
                          <a:avLst/>
                        </a:prstGeom>
                        <a:solidFill>
                          <a:schemeClr val="accent6">
                            <a:lumMod val="20000"/>
                            <a:lumOff val="80000"/>
                          </a:schemeClr>
                        </a:solidFill>
                        <a:ln w="6350">
                          <a:noFill/>
                        </a:ln>
                      </wps:spPr>
                      <wps:txbx>
                        <w:txbxContent>
                          <w:p>
                            <w:pPr>
                              <w:rPr>
                                <w:rFonts w:ascii="微软雅黑" w:hAnsi="微软雅黑" w:eastAsia="微软雅黑"/>
                                <w:sz w:val="18"/>
                                <w:szCs w:val="18"/>
                              </w:rPr>
                            </w:pPr>
                            <w:r>
                              <w:rPr>
                                <w:rFonts w:hint="eastAsia" w:ascii="微软雅黑" w:hAnsi="微软雅黑" w:eastAsia="微软雅黑"/>
                                <w:sz w:val="18"/>
                                <w:szCs w:val="18"/>
                              </w:rPr>
                              <w:t>裂变、红包、营销、表单等丰富营销插件；全民抢红包、拾金蛋、大转盘等丰富互动游戏不断更新，让您的营销事半功倍，在此栏目内开启即可使用此应用</w:t>
                            </w:r>
                            <w:r>
                              <w:rPr>
                                <w:rFonts w:hint="eastAsia" w:ascii="微软雅黑" w:hAnsi="微软雅黑" w:eastAsia="微软雅黑" w:cs="微软雅黑"/>
                                <w:sz w:val="18"/>
                                <w:szCs w:val="18"/>
                                <w:shd w:val="clear" w:color="auto" w:fill="E2EFD9" w:themeFill="accent6" w:themeFillTint="33"/>
                              </w:rPr>
                              <w:t>。</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具体应用插件的使用操作，根据网站后台功能使用说明操作即可。</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6pt;margin-top:1.75pt;height:154pt;width:150.9pt;z-index:251711488;mso-width-relative:page;mso-height-relative:page;" fillcolor="#E2F0D9 [665]" filled="t" stroked="f" coordsize="21600,21600" o:gfxdata="UEsDBAoAAAAAAIdO4kAAAAAAAAAAAAAAAAAEAAAAZHJzL1BLAwQUAAAACACHTuJA/jaw1tkAAAAJ&#10;AQAADwAAAGRycy9kb3ducmV2LnhtbE2Py07DMBBF90j8gzVIbCpqu6UJhDiVQAKxQiJkUXZuPCRR&#10;/Yhi98Hfd7qC5dUdnTm3XJ+cZQec4hC8AjkXwNC3wQy+U9B8vd49AItJe6Nt8KjgFyOsq+urUhcm&#10;HP0nHurUMYL4WGgFfUpjwXlse3Q6zsOInrqfMDmdKE4dN5M+EtxZvhAi404Pnj70esSXHttdvXdE&#10;sZu3/FvsnptmU9+/azlzH9lMqdsbKZ6AJTylv2O46JM6VOS0DXtvIrMKsnxBW5KC5QoY9Y/5kqZs&#10;KUu5Al6V/P+C6gxQSwMEFAAAAAgAh07iQFxSAgFSAgAAfQQAAA4AAABkcnMvZTJvRG9jLnhtbK1U&#10;zW4TMRC+I/EOlu90NyEJTdRNFVqCkAqtVBBnx+tNVvJ6jO1ktzxAeQNOXLjzXH0OPnuTtvycEBfv&#10;/Pkbzzcze3LaNZrtlPM1mYIPjnLOlJFU1mZd8A/vl8+OOfNBmFJoMqrgN8rz0/nTJyetnakhbUiX&#10;yjGAGD9rbcE3IdhZlnm5UY3wR2SVgbMi14gA1a2z0okW6I3Ohnk+yVpypXUklfewnvdOPk/4VaVk&#10;uKwqrwLTBcfbQjpdOlfxzOYnYrZ2wm5quX+G+IdXNKI2SHoPdS6CYFtX/wHV1NKRpyocSWoyqqpa&#10;qlQDqhnkv1VzvRFWpVpAjrf3NPn/Byvf7a4cq8uCj8acGdGgR3dfv9x9+3H3/ZbBBoJa62eIu7aI&#10;DN1L6tDog93DGOvuKtfELypi8IPqm3t6VReYjJemg8lwgjQSvsF0PMmHCSd7uG6dD68VNSwKBXfo&#10;X6JV7C58wFMQegiJ2TzpulzWWifFrVdn2rGdQK9fDZf5+TTd1dvmLZW9GSOT75sOM0ajNx8fzMD3&#10;PUzK9Qu+Nqwt+OT5OE+whmLi/k3aIDzS1NMRpdCtuj13KypvQJ2jfvq8lcsa5V0IH66Ew7iBLaxQ&#10;uMRRaUIS2kucbch9/ps9xmMK4OWsxfgW3H/aCqc4028M5mM6GI3ivCdlNH4xhOIee1aPPWbbnBFY&#10;G2BZrUxijA/6IFaOmo/YtEXMCpcwErkLHg7iWeiXCpsq1WKRgjDhVoQLc21lhI49MrTYBqrq1MtI&#10;U8/Nnj3MeKJ9v49xiR7rKerhrzH/C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P42sNbZAAAACQEA&#10;AA8AAAAAAAAAAQAgAAAAIgAAAGRycy9kb3ducmV2LnhtbFBLAQIUABQAAAAIAIdO4kBcUgIBUgIA&#10;AH0EAAAOAAAAAAAAAAEAIAAAACgBAABkcnMvZTJvRG9jLnhtbFBLBQYAAAAABgAGAFkBAADsBQAA&#10;AAA=&#10;">
                <v:fill on="t" focussize="0,0"/>
                <v:stroke on="f" weight="0.5pt"/>
                <v:imagedata o:title=""/>
                <o:lock v:ext="edit" aspectratio="f"/>
                <v:textbox>
                  <w:txbxContent>
                    <w:p>
                      <w:pPr>
                        <w:rPr>
                          <w:rFonts w:ascii="微软雅黑" w:hAnsi="微软雅黑" w:eastAsia="微软雅黑"/>
                          <w:sz w:val="18"/>
                          <w:szCs w:val="18"/>
                        </w:rPr>
                      </w:pPr>
                      <w:r>
                        <w:rPr>
                          <w:rFonts w:hint="eastAsia" w:ascii="微软雅黑" w:hAnsi="微软雅黑" w:eastAsia="微软雅黑"/>
                          <w:sz w:val="18"/>
                          <w:szCs w:val="18"/>
                        </w:rPr>
                        <w:t>裂变、红包、营销、表单等丰富营销插件；全民抢红包、拾金蛋、大转盘等丰富互动游戏不断更新，让您的营销事半功倍，在此栏目内开启即可使用此应用</w:t>
                      </w:r>
                      <w:r>
                        <w:rPr>
                          <w:rFonts w:hint="eastAsia" w:ascii="微软雅黑" w:hAnsi="微软雅黑" w:eastAsia="微软雅黑" w:cs="微软雅黑"/>
                          <w:sz w:val="18"/>
                          <w:szCs w:val="18"/>
                          <w:shd w:val="clear" w:color="auto" w:fill="E2EFD9" w:themeFill="accent6" w:themeFillTint="33"/>
                        </w:rPr>
                        <w:t>。</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具体应用插件的使用操作，根据网站后台功能使用说明操作即可。</w:t>
                      </w:r>
                    </w:p>
                  </w:txbxContent>
                </v:textbox>
              </v:shape>
            </w:pict>
          </mc:Fallback>
        </mc:AlternateContent>
      </w:r>
      <w:r>
        <w:rPr>
          <w:rFonts w:ascii="微软雅黑" w:hAnsi="微软雅黑" w:eastAsia="微软雅黑"/>
          <w:color w:val="999999"/>
          <w:sz w:val="18"/>
          <w:szCs w:val="18"/>
        </w:rPr>
        <w:drawing>
          <wp:inline distT="0" distB="0" distL="0" distR="0">
            <wp:extent cx="4250690" cy="4070985"/>
            <wp:effectExtent l="12700" t="12700" r="16510" b="18415"/>
            <wp:docPr id="44" name="图片 44"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图片包含 屏幕截图&#10;&#10;描述已自动生成"/>
                    <pic:cNvPicPr>
                      <a:picLocks noChangeAspect="1"/>
                    </pic:cNvPicPr>
                  </pic:nvPicPr>
                  <pic:blipFill>
                    <a:blip r:embed="rId18"/>
                    <a:stretch>
                      <a:fillRect/>
                    </a:stretch>
                  </pic:blipFill>
                  <pic:spPr>
                    <a:xfrm>
                      <a:off x="0" y="0"/>
                      <a:ext cx="4278427" cy="4097122"/>
                    </a:xfrm>
                    <a:prstGeom prst="rect">
                      <a:avLst/>
                    </a:prstGeom>
                    <a:ln>
                      <a:solidFill>
                        <a:prstClr val="black"/>
                      </a:solidFill>
                    </a:ln>
                  </pic:spPr>
                </pic:pic>
              </a:graphicData>
            </a:graphic>
          </wp:inline>
        </w:drawing>
      </w:r>
    </w:p>
    <w:p>
      <w:pPr>
        <w:pStyle w:val="4"/>
      </w:pPr>
      <w:bookmarkStart w:id="14" w:name="_Toc25590982"/>
      <w:r>
        <w:rPr>
          <w:rFonts w:hint="eastAsia"/>
        </w:rPr>
        <w:t>公众号</w:t>
      </w:r>
      <w:bookmarkEnd w:id="14"/>
    </w:p>
    <w:p>
      <w:pPr>
        <w:widowControl/>
        <w:jc w:val="left"/>
        <w:rPr>
          <w:rFonts w:ascii="微软雅黑" w:hAnsi="微软雅黑" w:eastAsia="微软雅黑"/>
          <w:color w:val="999999"/>
          <w:sz w:val="18"/>
          <w:szCs w:val="18"/>
        </w:rPr>
      </w:pPr>
      <w:r>
        <w:rPr>
          <w:rFonts w:hint="eastAsia" w:ascii="微软雅黑" w:hAnsi="微软雅黑" w:eastAsia="微软雅黑"/>
          <w:color w:val="999999"/>
          <w:sz w:val="18"/>
          <w:szCs w:val="18"/>
        </w:rPr>
        <w:t>实现手机网站与微信帐户的绑定。开启</w:t>
      </w:r>
      <w:r>
        <w:rPr>
          <w:rFonts w:ascii="微软雅黑" w:hAnsi="微软雅黑" w:eastAsia="微软雅黑"/>
          <w:color w:val="999999"/>
          <w:sz w:val="18"/>
          <w:szCs w:val="18"/>
        </w:rPr>
        <w:t>微官网适应移动客户端浏览体验与交互性能。</w:t>
      </w:r>
    </w:p>
    <w:p>
      <w:pPr>
        <w:widowControl/>
        <w:jc w:val="left"/>
        <w:rPr>
          <w:rFonts w:ascii="宋体" w:hAnsi="宋体" w:eastAsia="宋体" w:cs="宋体"/>
          <w:kern w:val="0"/>
        </w:rPr>
      </w:pPr>
      <w:r>
        <w:rPr>
          <w:rFonts w:ascii="微软雅黑" w:hAnsi="微软雅黑" w:eastAsia="微软雅黑"/>
          <w:color w:val="999999"/>
          <w:sz w:val="18"/>
          <w:szCs w:val="18"/>
        </w:rPr>
        <w:t>微网站具有一键拨打电话、一键分享到微博/微信/QQ等，且可以和微信公共平台完美结合， 支持手机在线支付</w:t>
      </w:r>
      <w:r>
        <w:rPr>
          <w:rFonts w:hint="eastAsia" w:ascii="微软雅黑" w:hAnsi="微软雅黑" w:eastAsia="微软雅黑"/>
          <w:color w:val="999999"/>
          <w:sz w:val="18"/>
          <w:szCs w:val="18"/>
        </w:rPr>
        <w:t>/微信登录</w:t>
      </w:r>
      <w:r>
        <w:rPr>
          <w:rFonts w:ascii="Arial" w:hAnsi="Arial" w:eastAsia="宋体" w:cs="Arial"/>
          <w:color w:val="333333"/>
          <w:kern w:val="0"/>
          <w:shd w:val="clear" w:color="auto" w:fill="FFFFFF"/>
        </w:rPr>
        <w:t>。</w:t>
      </w:r>
    </w:p>
    <w:p>
      <w:pPr>
        <w:rPr>
          <w:rFonts w:hint="eastAsia" w:ascii="微软雅黑" w:hAnsi="微软雅黑" w:eastAsia="微软雅黑"/>
          <w:color w:val="999999"/>
          <w:sz w:val="18"/>
          <w:szCs w:val="18"/>
        </w:rPr>
      </w:pPr>
      <w:r>
        <w:rPr>
          <w:rFonts w:hint="eastAsia" w:ascii="微软雅黑" w:hAnsi="微软雅黑" w:eastAsia="微软雅黑"/>
          <w:color w:val="999999"/>
          <w:sz w:val="18"/>
          <w:szCs w:val="18"/>
        </w:rPr>
        <w:t>开通此功能条件：1､具备独立的网站域名并备案；2､开通微信公众号；3､使用支付</w:t>
      </w:r>
      <w:r>
        <w:rPr>
          <w:rFonts w:ascii="微软雅黑" w:hAnsi="微软雅黑" w:eastAsia="微软雅黑"/>
          <w:color w:val="999999"/>
          <w:sz w:val="18"/>
          <w:szCs w:val="18"/>
        </w:rPr>
        <w:t>/</w:t>
      </w:r>
      <w:r>
        <w:rPr>
          <w:rFonts w:hint="eastAsia" w:ascii="微软雅黑" w:hAnsi="微软雅黑" w:eastAsia="微软雅黑"/>
          <w:color w:val="999999"/>
          <w:sz w:val="18"/>
          <w:szCs w:val="18"/>
        </w:rPr>
        <w:t>登录功能，需要认证服务号。</w:t>
      </w:r>
    </w:p>
    <w:p>
      <w:pPr>
        <w:rPr>
          <w:rFonts w:ascii="微软雅黑" w:hAnsi="微软雅黑" w:eastAsia="微软雅黑"/>
          <w:color w:val="999999"/>
          <w:sz w:val="18"/>
          <w:szCs w:val="18"/>
        </w:rPr>
      </w:pPr>
      <w:r>
        <mc:AlternateContent>
          <mc:Choice Requires="wps">
            <w:drawing>
              <wp:anchor distT="0" distB="0" distL="114300" distR="114300" simplePos="0" relativeHeight="251717632" behindDoc="0" locked="0" layoutInCell="1" allowOverlap="1">
                <wp:simplePos x="0" y="0"/>
                <wp:positionH relativeFrom="column">
                  <wp:posOffset>4434840</wp:posOffset>
                </wp:positionH>
                <wp:positionV relativeFrom="paragraph">
                  <wp:posOffset>109855</wp:posOffset>
                </wp:positionV>
                <wp:extent cx="1915795" cy="1955800"/>
                <wp:effectExtent l="0" t="0" r="1905" b="0"/>
                <wp:wrapNone/>
                <wp:docPr id="49" name="文本框 49"/>
                <wp:cNvGraphicFramePr/>
                <a:graphic xmlns:a="http://schemas.openxmlformats.org/drawingml/2006/main">
                  <a:graphicData uri="http://schemas.microsoft.com/office/word/2010/wordprocessingShape">
                    <wps:wsp>
                      <wps:cNvSpPr txBox="1"/>
                      <wps:spPr>
                        <a:xfrm>
                          <a:off x="0" y="0"/>
                          <a:ext cx="1915795" cy="1955800"/>
                        </a:xfrm>
                        <a:prstGeom prst="rect">
                          <a:avLst/>
                        </a:prstGeom>
                        <a:solidFill>
                          <a:schemeClr val="accent6">
                            <a:lumMod val="20000"/>
                            <a:lumOff val="80000"/>
                          </a:schemeClr>
                        </a:solidFill>
                        <a:ln w="6350">
                          <a:noFill/>
                        </a:ln>
                      </wps:spPr>
                      <wps:txbx>
                        <w:txbxContent>
                          <w:p>
                            <w:pPr>
                              <w:rPr>
                                <w:rFonts w:ascii="微软雅黑" w:hAnsi="微软雅黑" w:eastAsia="微软雅黑"/>
                                <w:sz w:val="18"/>
                                <w:szCs w:val="18"/>
                              </w:rPr>
                            </w:pPr>
                            <w:r>
                              <w:rPr>
                                <w:rFonts w:hint="eastAsia" w:ascii="微软雅黑" w:hAnsi="微软雅黑" w:eastAsia="微软雅黑"/>
                                <w:sz w:val="18"/>
                                <w:szCs w:val="18"/>
                              </w:rPr>
                              <w:t>1．“接口配置”“帐户认证”设置网站与公众号配置</w:t>
                            </w:r>
                          </w:p>
                          <w:p>
                            <w:pPr>
                              <w:widowControl/>
                              <w:jc w:val="left"/>
                            </w:pPr>
                            <w:r>
                              <w:rPr>
                                <w:rFonts w:hint="eastAsia" w:ascii="微软雅黑" w:hAnsi="微软雅黑" w:eastAsia="微软雅黑"/>
                                <w:sz w:val="18"/>
                                <w:szCs w:val="18"/>
                              </w:rPr>
                              <w:t>操作详情见：</w:t>
                            </w:r>
                            <w:r>
                              <w:fldChar w:fldCharType="begin"/>
                            </w:r>
                            <w:r>
                              <w:instrText xml:space="preserve"> HYPERLINK "http://admin.dlszywz.cn/help_detail.php?id=1562782&amp;channel_id=12401788&amp;parent_id=620062" </w:instrText>
                            </w:r>
                            <w:r>
                              <w:fldChar w:fldCharType="separate"/>
                            </w:r>
                            <w:r>
                              <w:rPr>
                                <w:rStyle w:val="36"/>
                                <w:sz w:val="11"/>
                                <w:szCs w:val="11"/>
                              </w:rPr>
                              <w:t>http://admin.dlszywz.cn/help_detail.php?id=1562782&amp;channel_id=12401788&amp;parent_id=620062</w:t>
                            </w:r>
                            <w:r>
                              <w:rPr>
                                <w:rStyle w:val="36"/>
                                <w:sz w:val="11"/>
                                <w:szCs w:val="11"/>
                              </w:rPr>
                              <w:fldChar w:fldCharType="end"/>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2．“关注公众号”开启</w:t>
                            </w:r>
                            <w:r>
                              <w:rPr>
                                <w:rFonts w:ascii="微软雅黑" w:hAnsi="微软雅黑" w:eastAsia="微软雅黑" w:cs="微软雅黑"/>
                                <w:sz w:val="18"/>
                                <w:szCs w:val="18"/>
                                <w:shd w:val="clear" w:color="auto" w:fill="E2EFD9" w:themeFill="accent6" w:themeFillTint="33"/>
                              </w:rPr>
                              <w:t>后用微信打开微网站即可显示</w:t>
                            </w:r>
                            <w:r>
                              <w:rPr>
                                <w:rFonts w:hint="eastAsia" w:ascii="微软雅黑" w:hAnsi="微软雅黑" w:eastAsia="微软雅黑" w:cs="微软雅黑"/>
                                <w:sz w:val="18"/>
                                <w:szCs w:val="18"/>
                                <w:shd w:val="clear" w:color="auto" w:fill="E2EFD9" w:themeFill="accent6" w:themeFillTint="33"/>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2pt;margin-top:8.65pt;height:154pt;width:150.85pt;z-index:251717632;mso-width-relative:page;mso-height-relative:page;" fillcolor="#E2F0D9 [665]" filled="t" stroked="f" coordsize="21600,21600" o:gfxdata="UEsDBAoAAAAAAIdO4kAAAAAAAAAAAAAAAAAEAAAAZHJzL1BLAwQUAAAACACHTuJA6uytGNsAAAAL&#10;AQAADwAAAGRycy9kb3ducmV2LnhtbE2Py07DMBBF90j8gzVIbCpqpylpCXEqgQRihUTIouymyZBE&#10;tcdR7D74e9wVLEf36twzxeZsjTjS5AfHGpK5AkHcuHbgTkP9+XK3BuEDcovGMWn4IQ+b8vqqwLx1&#10;J/6gYxU6ESHsc9TQhzDmUvqmJ4t+7kbimH27yWKI59TJdsJThFsjF0pl0uLAcaHHkZ57avbVwUaK&#10;2b6uvtT+qa631fINk5l9z2Za394k6hFEoHP4K8NFP6pDGZ127sCtF0ZD9rBexmoMVimIS0EplYDY&#10;aUgX9ynIspD/fyh/AVBLAwQUAAAACACHTuJAYy9iP1MCAAB9BAAADgAAAGRycy9lMm9Eb2MueG1s&#10;rVTNjtMwEL4j8Q6W7zRJaXe3VdNVaSlCWtiVCuLsOk4TyfYY221SHgDegBMX7jxXn4Ox03bLzwlx&#10;ccYz4/n55ptMblslyU5YV4POadZLKRGaQ1HrTU7fv1s+u6HEeaYLJkGLnO6Fo7fTp08mjRmLPlQg&#10;C2EJBtFu3JicVt6bcZI4XgnFXA+M0GgswSrm8Wo3SWFZg9GVTPppepU0YAtjgQvnULvojHQa45el&#10;4P6+LJ3wROYUa/PxtPFchzOZTth4Y5mpan4sg/1DFYrVGpOeQy2YZ2Rr6z9CqZpbcFD6HgeVQFnW&#10;XMQesJss/a2bVcWMiL0gOM6cYXL/Lyx/u3uwpC5yOhhRopnCGR2+fjl8+3H4/pmgDgFqjBuj38qg&#10;p29fQIuDPukdKkPfbWlV+GJHBO0I9f4Mr2g94eHRKBtej4aUcLRlo+HwJo0DSB6fG+v8KwGKBCGn&#10;FucXYWW7O+exFHQ9uYRsDmRdLGsp48Vu1nNpyY7hrF/2l+liFN/KrXoDRadGynQ52RjVSI1OjYWc&#10;S3FdmJjrl/hSkyanV8+HaQyrISTuapIa3QNMHRxB8u26PWK3hmKP0Fno2OcMX9bY3h1z/oFZpBui&#10;hSvk7/EoJWASOEqUVGA//U0f/JEFaKWkQfrm1H3cMisoka818mOUDQaB7/EyGF738WIvLetLi96q&#10;OSBqGS6r4VEM/l6exNKC+oCbNgtZ0cQ0x9w59Sdx7rulwk3lYjaLTshww/ydXhkeQocZaZhtPZR1&#10;nGWAqcPmiB5yPMJ+3MewRJf36PX415j+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OrsrRjbAAAA&#10;CwEAAA8AAAAAAAAAAQAgAAAAIgAAAGRycy9kb3ducmV2LnhtbFBLAQIUABQAAAAIAIdO4kBjL2I/&#10;UwIAAH0EAAAOAAAAAAAAAAEAIAAAACoBAABkcnMvZTJvRG9jLnhtbFBLBQYAAAAABgAGAFkBAADv&#10;BQAAAAA=&#10;">
                <v:fill on="t" focussize="0,0"/>
                <v:stroke on="f" weight="0.5pt"/>
                <v:imagedata o:title=""/>
                <o:lock v:ext="edit" aspectratio="f"/>
                <v:textbox>
                  <w:txbxContent>
                    <w:p>
                      <w:pPr>
                        <w:rPr>
                          <w:rFonts w:ascii="微软雅黑" w:hAnsi="微软雅黑" w:eastAsia="微软雅黑"/>
                          <w:sz w:val="18"/>
                          <w:szCs w:val="18"/>
                        </w:rPr>
                      </w:pPr>
                      <w:r>
                        <w:rPr>
                          <w:rFonts w:hint="eastAsia" w:ascii="微软雅黑" w:hAnsi="微软雅黑" w:eastAsia="微软雅黑"/>
                          <w:sz w:val="18"/>
                          <w:szCs w:val="18"/>
                        </w:rPr>
                        <w:t>1．“接口配置”“帐户认证”设置网站与公众号配置</w:t>
                      </w:r>
                    </w:p>
                    <w:p>
                      <w:pPr>
                        <w:widowControl/>
                        <w:jc w:val="left"/>
                      </w:pPr>
                      <w:r>
                        <w:rPr>
                          <w:rFonts w:hint="eastAsia" w:ascii="微软雅黑" w:hAnsi="微软雅黑" w:eastAsia="微软雅黑"/>
                          <w:sz w:val="18"/>
                          <w:szCs w:val="18"/>
                        </w:rPr>
                        <w:t>操作详情见：</w:t>
                      </w:r>
                      <w:r>
                        <w:fldChar w:fldCharType="begin"/>
                      </w:r>
                      <w:r>
                        <w:instrText xml:space="preserve"> HYPERLINK "http://admin.dlszywz.cn/help_detail.php?id=1562782&amp;channel_id=12401788&amp;parent_id=620062" </w:instrText>
                      </w:r>
                      <w:r>
                        <w:fldChar w:fldCharType="separate"/>
                      </w:r>
                      <w:r>
                        <w:rPr>
                          <w:rStyle w:val="36"/>
                          <w:sz w:val="11"/>
                          <w:szCs w:val="11"/>
                        </w:rPr>
                        <w:t>http://admin.dlszywz.cn/help_detail.php?id=1562782&amp;channel_id=12401788&amp;parent_id=620062</w:t>
                      </w:r>
                      <w:r>
                        <w:rPr>
                          <w:rStyle w:val="36"/>
                          <w:sz w:val="11"/>
                          <w:szCs w:val="11"/>
                        </w:rPr>
                        <w:fldChar w:fldCharType="end"/>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2．“关注公众号”开启</w:t>
                      </w:r>
                      <w:r>
                        <w:rPr>
                          <w:rFonts w:ascii="微软雅黑" w:hAnsi="微软雅黑" w:eastAsia="微软雅黑" w:cs="微软雅黑"/>
                          <w:sz w:val="18"/>
                          <w:szCs w:val="18"/>
                          <w:shd w:val="clear" w:color="auto" w:fill="E2EFD9" w:themeFill="accent6" w:themeFillTint="33"/>
                        </w:rPr>
                        <w:t>后用微信打开微网站即可显示</w:t>
                      </w:r>
                      <w:r>
                        <w:rPr>
                          <w:rFonts w:hint="eastAsia" w:ascii="微软雅黑" w:hAnsi="微软雅黑" w:eastAsia="微软雅黑" w:cs="微软雅黑"/>
                          <w:sz w:val="18"/>
                          <w:szCs w:val="18"/>
                          <w:shd w:val="clear" w:color="auto" w:fill="E2EFD9" w:themeFill="accent6" w:themeFillTint="33"/>
                        </w:rPr>
                        <w:t>。</w:t>
                      </w:r>
                    </w:p>
                  </w:txbxContent>
                </v:textbox>
              </v:shape>
            </w:pict>
          </mc:Fallback>
        </mc:AlternateContent>
      </w:r>
      <w:r>
        <w:rPr>
          <w:rFonts w:hint="eastAsia"/>
        </w:rPr>
        <mc:AlternateContent>
          <mc:Choice Requires="wps">
            <w:drawing>
              <wp:anchor distT="0" distB="0" distL="114300" distR="114300" simplePos="0" relativeHeight="251713536" behindDoc="0" locked="0" layoutInCell="1" allowOverlap="1">
                <wp:simplePos x="0" y="0"/>
                <wp:positionH relativeFrom="column">
                  <wp:posOffset>1638935</wp:posOffset>
                </wp:positionH>
                <wp:positionV relativeFrom="paragraph">
                  <wp:posOffset>486410</wp:posOffset>
                </wp:positionV>
                <wp:extent cx="290830" cy="294640"/>
                <wp:effectExtent l="0" t="177800" r="90170" b="0"/>
                <wp:wrapNone/>
                <wp:docPr id="47" name="圆角矩形标注 47"/>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79649"/>
                            <a:gd name="adj2" fmla="val -108651"/>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29.05pt;margin-top:38.3pt;height:23.2pt;width:22.9pt;z-index:251713536;v-text-anchor:middle;mso-width-relative:page;mso-height-relative:page;" fillcolor="#ED3832" filled="t" stroked="f" coordsize="21600,21600" o:gfxdata="UEsDBAoAAAAAAIdO4kAAAAAAAAAAAAAAAAAEAAAAZHJzL1BLAwQUAAAACACHTuJANmUF+NgAAAAK&#10;AQAADwAAAGRycy9kb3ducmV2LnhtbE2PwU7DMBBE70j8g7VI3KidRIQ0xKkEEjcKaok4u/E2iRqv&#10;I9tp2r/HnOC4mqeZt9XmYkZ2RucHSxKSlQCG1Fo9UCeh+Xp7KID5oEir0RJKuKKHTX17U6lS24V2&#10;eN6HjsUS8qWS0IcwlZz7tkej/MpOSDE7WmdUiKfruHZqieVm5KkQOTdqoLjQqwlfe2xP+9lIELj1&#10;y/vLdf1ZbD/8nLWNm74bKe/vEvEMLOAl/MHwqx/VoY5OBzuT9myUkD4WSUQlPOU5sAhkIlsDO0Qy&#10;zQTwuuL/X6h/AFBLAwQUAAAACACHTuJATY974KoCAAAdBQAADgAAAGRycy9lMm9Eb2MueG1srVRL&#10;bxMxEL4j8R8s39t9JN081E0VJRQhVbRqQZwdr/eB/MJ2sik/AO6ckUBcgDNnfk4LP4Oxd9sGygmx&#10;B++MZzyP7/P48GgrONowYxslc5zsxxgxSVXRyCrHz58d740xso7IgnAlWY4vmcVHs4cPDls9Zamq&#10;FS+YQRBE2mmrc1w7p6dRZGnNBLH7SjMJxlIZQRyopooKQ1qILniUxnEWtcoU2ijKrIXdZWfEsxC/&#10;LBl1p2VpmUM8x1CbC6sJ68qv0eyQTCtDdN3QvgzyD1UI0khIehtqSRxBa9PcCyUaapRVpdunSkSq&#10;LBvKQg/QTRL/0c1FTTQLvQA4Vt/CZP9fWPp0c2ZQU+R4OMJIEgEcXb1/8/Pzux8fvl59/3T98e31&#10;ty8IjIBUq+0UDlzoM9NrFkTf9rY0wv+hIbQN6F7eosu2DlHYTCfxeAAcUDClk2E2DOhHd4e1se4x&#10;UwJ5IcctKyp2rtayOAcaF4RztXYBZLI5sS6gXfQlk+JlglEpOJC3IRyNJtlw0pO745Pu+uwl8Tg7&#10;SO57DXa9kizLQvNQaJ8XpJtSfRFW8aY4bjgPiqlWC24QFJHjR8vBeJD6BHDkNzcuUQvjko5iDwiB&#10;i19y4kAUGqiwssKI8AomijoTWpbKZwi31edeElt3OULYrgfROJgl3ogcj2P/9Zm5hAI8dx1bXnLb&#10;1bancKWKS7gCRnWzYTU9biDDCbHujBjAEyqEAXensJRcQdmqlzCqlXn9t33vD3cUrBi1MFzQ0qs1&#10;MQwj/kTC7Z0kQ2AfuaAMD0YpKGbXstq1yLVYKIATGIbqguj9Hb8RS6PEC3gH5j4rmIikkLsDr1cW&#10;rht6eEkom8+DG0ygJu5EXmjqg3v6pJqvnSob5znzQHXo9ArMYKCyfy/8kO/qwevuVZv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DZlBfjYAAAACgEAAA8AAAAAAAAAAQAgAAAAIgAAAGRycy9kb3du&#10;cmV2LnhtbFBLAQIUABQAAAAIAIdO4kBNj3vgqgIAAB0FAAAOAAAAAAAAAAEAIAAAACcBAABkcnMv&#10;ZTJvRG9jLnhtbFBLBQYAAAAABgAGAFkBAABDBgAAAAA=&#10;" adj="28004,-12669,14400">
                <v:fill on="t" focussize="0,0"/>
                <v:stroke on="f" weight="1pt" miterlimit="8" joinstyle="miter"/>
                <v:imagedata o:title=""/>
                <o:lock v:ext="edit" aspectratio="f"/>
                <v:textbox>
                  <w:txbxContent>
                    <w:p>
                      <w:pPr>
                        <w:jc w:val="center"/>
                        <w:rPr>
                          <w:sz w:val="21"/>
                          <w:szCs w:val="21"/>
                        </w:rPr>
                      </w:pPr>
                      <w:r>
                        <w:rPr>
                          <w:sz w:val="21"/>
                          <w:szCs w:val="21"/>
                        </w:rPr>
                        <w:t>1</w:t>
                      </w:r>
                    </w:p>
                  </w:txbxContent>
                </v:textbox>
              </v:shape>
            </w:pict>
          </mc:Fallback>
        </mc:AlternateContent>
      </w:r>
      <w:r>
        <w:rPr>
          <w:rFonts w:hint="eastAsia"/>
        </w:rPr>
        <mc:AlternateContent>
          <mc:Choice Requires="wps">
            <w:drawing>
              <wp:anchor distT="0" distB="0" distL="114300" distR="114300" simplePos="0" relativeHeight="251715584" behindDoc="0" locked="0" layoutInCell="1" allowOverlap="1">
                <wp:simplePos x="0" y="0"/>
                <wp:positionH relativeFrom="column">
                  <wp:posOffset>2454910</wp:posOffset>
                </wp:positionH>
                <wp:positionV relativeFrom="paragraph">
                  <wp:posOffset>607695</wp:posOffset>
                </wp:positionV>
                <wp:extent cx="290830" cy="294640"/>
                <wp:effectExtent l="0" t="190500" r="1270" b="0"/>
                <wp:wrapNone/>
                <wp:docPr id="48" name="圆角矩形标注 48"/>
                <wp:cNvGraphicFramePr/>
                <a:graphic xmlns:a="http://schemas.openxmlformats.org/drawingml/2006/main">
                  <a:graphicData uri="http://schemas.microsoft.com/office/word/2010/wordprocessingShape">
                    <wps:wsp>
                      <wps:cNvSpPr/>
                      <wps:spPr>
                        <a:xfrm>
                          <a:off x="0" y="0"/>
                          <a:ext cx="290830" cy="294640"/>
                        </a:xfrm>
                        <a:prstGeom prst="wedgeRoundRectCallout">
                          <a:avLst>
                            <a:gd name="adj1" fmla="val 16767"/>
                            <a:gd name="adj2" fmla="val -111349"/>
                            <a:gd name="adj3" fmla="val 16667"/>
                          </a:avLst>
                        </a:prstGeom>
                        <a:solidFill>
                          <a:srgbClr val="ED38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1"/>
                                <w:szCs w:val="21"/>
                              </w:rPr>
                            </w:pPr>
                            <w:r>
                              <w:rPr>
                                <w:sz w:val="21"/>
                                <w:szCs w:val="21"/>
                              </w:rPr>
                              <w:t>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93.3pt;margin-top:47.85pt;height:23.2pt;width:22.9pt;z-index:251715584;v-text-anchor:middle;mso-width-relative:page;mso-height-relative:page;" fillcolor="#ED3832" filled="t" stroked="f" coordsize="21600,21600" o:gfxdata="UEsDBAoAAAAAAIdO4kAAAAAAAAAAAAAAAAAEAAAAZHJzL1BLAwQUAAAACACHTuJAAgnkd9kAAAAK&#10;AQAADwAAAGRycy9kb3ducmV2LnhtbE2Py07DMBBF90j8gzVI7KjzatqGOF0gISRWJWXDbhoPcURs&#10;p7bbBr6+ZgXL0T2690y9nfXIzuT8YI2AdJEAI9NZOZhewPv++WENzAc0EkdrSMA3edg2tzc1VtJe&#10;zBud29CzWGJ8hQJUCFPFue8UafQLO5GJ2ad1GkM8Xc+lw0ss1yPPkqTkGgcTFxRO9KSo+2pPWsDL&#10;vJx3x5986J0iDO3qdfOxPwpxf5cmj8ACzeEPhl/9qA5NdDrYk5GejQLydVlGVMBmuQIWgSLPCmCH&#10;SBZZCryp+f8XmitQSwMEFAAAAAgAh07iQLmAVqWoAgAAHQUAAA4AAABkcnMvZTJvRG9jLnhtbK1U&#10;S28TMRC+I/EfLN/bfSTkpW6qKKEIqaJVC+LseO3NIr+wnWzKDyh3zkggLsCZMz+nhZ/B2LttA+WE&#10;2IN3xjOex/d5fHC4lQJtmHW1VgXO9lOMmKK6rFVV4BfPj/ZGGDlPVEmEVqzAF8zhw+nDBweNmbBc&#10;r7QomUUQRLlJYwq88t5MksTRFZPE7WvDFBi5tpJ4UG2VlJY0EF2KJE/TQdJoWxqrKXMOdhetEU9j&#10;fM4Z9SecO+aRKDDU5uNq47oMazI9IJPKErOqaVcG+YcqJKkVJL0NtSCeoLWt74WSNbXaae73qZaJ&#10;5rymLPYA3WTpH92cr4hhsRcAx5lbmNz/C0ufbU4tqssC94EpRSRwdPX+8ufndz8+fL36/un649vr&#10;b18QGAGpxrgJHDg3p7bTHIih7S23MvyhIbSN6F7cosu2HlHYzMfpqAccUDDl4/6gH9FP7g4b6/wT&#10;piUKQoEbVlbsTK9VeQY0zokQeu0jyGRz7HxEu+xKJuWrDCMuBZC3IQJlg+Fg2JG745Pv+uxlWdbr&#10;j+979Xa9ssGgjQSFdnlBuik1FOG0qMujWoio2Go5FxZBEQV+vOiNenlIAEd+cxMKNTAu+TANgBC4&#10;+FwQD6I0QIVTFUZEVDBR1NvYstIhQ7ytIfeCuFWbI4Zte5C1h1kStSzwKA1fl1koKCBw17IVJL9d&#10;bjsKl7q8gCtgdTsbztCjGjIcE+dPiQU8oUIYcH8CCxcaytadhNFK2zd/2w/+cEfBilEDwwUtvV4T&#10;yzASTxXc3nHWB/aRj0r/0TAHxe5alrsWtZZzDXACw1BdFIO/Fzcit1q+hHdgFrKCiSgKuVvwOmXu&#10;26GHl4Sy2Sy6wQQa4o/VuaEheKBP6dnaa177wFkAqkWnU2AGI5XdexGGfFePXnev2vQ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Agnkd9kAAAAKAQAADwAAAAAAAAABACAAAAAiAAAAZHJzL2Rvd25y&#10;ZXYueG1sUEsBAhQAFAAAAAgAh07iQLmAVqWoAgAAHQUAAA4AAAAAAAAAAQAgAAAAKAEAAGRycy9l&#10;Mm9Eb2MueG1sUEsFBgAAAAAGAAYAWQEAAEIGAAAAAA==&#10;" adj="14422,-13251,14400">
                <v:fill on="t" focussize="0,0"/>
                <v:stroke on="f" weight="1pt" miterlimit="8" joinstyle="miter"/>
                <v:imagedata o:title=""/>
                <o:lock v:ext="edit" aspectratio="f"/>
                <v:textbox>
                  <w:txbxContent>
                    <w:p>
                      <w:pPr>
                        <w:jc w:val="center"/>
                        <w:rPr>
                          <w:sz w:val="21"/>
                          <w:szCs w:val="21"/>
                        </w:rPr>
                      </w:pPr>
                      <w:r>
                        <w:rPr>
                          <w:sz w:val="21"/>
                          <w:szCs w:val="21"/>
                        </w:rPr>
                        <w:t>2</w:t>
                      </w:r>
                    </w:p>
                  </w:txbxContent>
                </v:textbox>
              </v:shape>
            </w:pict>
          </mc:Fallback>
        </mc:AlternateContent>
      </w:r>
      <w:r>
        <w:rPr>
          <w:rFonts w:ascii="微软雅黑" w:hAnsi="微软雅黑" w:eastAsia="微软雅黑"/>
          <w:color w:val="999999"/>
          <w:sz w:val="18"/>
          <w:szCs w:val="18"/>
        </w:rPr>
        <w:drawing>
          <wp:inline distT="0" distB="0" distL="0" distR="0">
            <wp:extent cx="4401820" cy="2592070"/>
            <wp:effectExtent l="12700" t="12700" r="17780" b="1143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9"/>
                    <a:stretch>
                      <a:fillRect/>
                    </a:stretch>
                  </pic:blipFill>
                  <pic:spPr>
                    <a:xfrm>
                      <a:off x="0" y="0"/>
                      <a:ext cx="4414955" cy="2599777"/>
                    </a:xfrm>
                    <a:prstGeom prst="rect">
                      <a:avLst/>
                    </a:prstGeom>
                    <a:ln>
                      <a:solidFill>
                        <a:prstClr val="black"/>
                      </a:solidFill>
                    </a:ln>
                  </pic:spPr>
                </pic:pic>
              </a:graphicData>
            </a:graphic>
          </wp:inline>
        </w:drawing>
      </w:r>
    </w:p>
    <w:p>
      <w:pPr>
        <w:pStyle w:val="4"/>
      </w:pPr>
      <w:bookmarkStart w:id="15" w:name="_Toc25590983"/>
      <w:r>
        <w:rPr>
          <w:rFonts w:hint="eastAsia"/>
        </w:rPr>
        <w:t>A</w:t>
      </w:r>
      <w:r>
        <w:t>PP—</w:t>
      </w:r>
      <w:r>
        <w:rPr>
          <w:rFonts w:hint="eastAsia"/>
        </w:rPr>
        <w:t>生成安卓A</w:t>
      </w:r>
      <w:r>
        <w:t>PP/</w:t>
      </w:r>
      <w:r>
        <w:rPr>
          <w:rFonts w:hint="eastAsia"/>
        </w:rPr>
        <w:t>苹果A</w:t>
      </w:r>
      <w:r>
        <w:t>PP</w:t>
      </w:r>
      <w:bookmarkEnd w:id="15"/>
    </w:p>
    <w:p>
      <w:pPr>
        <w:widowControl/>
        <w:jc w:val="left"/>
        <w:rPr>
          <w:rFonts w:ascii="宋体" w:hAnsi="宋体" w:eastAsia="宋体" w:cs="宋体"/>
          <w:kern w:val="0"/>
        </w:rPr>
      </w:pPr>
      <w:r>
        <w:rPr>
          <w:rFonts w:hint="eastAsia" w:ascii="微软雅黑" w:hAnsi="微软雅黑" w:eastAsia="微软雅黑"/>
          <w:color w:val="999999"/>
          <w:sz w:val="18"/>
          <w:szCs w:val="18"/>
        </w:rPr>
        <w:t>将您的网站生成app，客户可以下载app快捷浏览网站。主要分为安卓app和苹果app。</w:t>
      </w:r>
    </w:p>
    <w:p>
      <w:r>
        <mc:AlternateContent>
          <mc:Choice Requires="wps">
            <w:drawing>
              <wp:anchor distT="0" distB="0" distL="114300" distR="114300" simplePos="0" relativeHeight="251719680" behindDoc="0" locked="0" layoutInCell="1" allowOverlap="1">
                <wp:simplePos x="0" y="0"/>
                <wp:positionH relativeFrom="column">
                  <wp:posOffset>4118610</wp:posOffset>
                </wp:positionH>
                <wp:positionV relativeFrom="paragraph">
                  <wp:posOffset>31115</wp:posOffset>
                </wp:positionV>
                <wp:extent cx="1916430" cy="1955800"/>
                <wp:effectExtent l="0" t="0" r="1905" b="0"/>
                <wp:wrapNone/>
                <wp:docPr id="52" name="文本框 52"/>
                <wp:cNvGraphicFramePr/>
                <a:graphic xmlns:a="http://schemas.openxmlformats.org/drawingml/2006/main">
                  <a:graphicData uri="http://schemas.microsoft.com/office/word/2010/wordprocessingShape">
                    <wps:wsp>
                      <wps:cNvSpPr txBox="1"/>
                      <wps:spPr>
                        <a:xfrm>
                          <a:off x="0" y="0"/>
                          <a:ext cx="1916265" cy="1956021"/>
                        </a:xfrm>
                        <a:prstGeom prst="rect">
                          <a:avLst/>
                        </a:prstGeom>
                        <a:solidFill>
                          <a:schemeClr val="accent6">
                            <a:lumMod val="20000"/>
                            <a:lumOff val="80000"/>
                          </a:schemeClr>
                        </a:solidFill>
                        <a:ln w="6350">
                          <a:noFill/>
                        </a:ln>
                      </wps:spPr>
                      <wps:txbx>
                        <w:txbxContent>
                          <w:p>
                            <w:pPr>
                              <w:rPr>
                                <w:rFonts w:ascii="微软雅黑" w:hAnsi="微软雅黑" w:eastAsia="微软雅黑"/>
                                <w:sz w:val="18"/>
                                <w:szCs w:val="18"/>
                              </w:rPr>
                            </w:pPr>
                            <w:r>
                              <w:rPr>
                                <w:rFonts w:hint="eastAsia" w:ascii="微软雅黑" w:hAnsi="微软雅黑" w:eastAsia="微软雅黑"/>
                                <w:sz w:val="18"/>
                                <w:szCs w:val="18"/>
                              </w:rPr>
                              <w:t>功能包含：</w:t>
                            </w:r>
                            <w:r>
                              <w:rPr>
                                <w:rFonts w:ascii="微软雅黑" w:hAnsi="微软雅黑" w:eastAsia="微软雅黑"/>
                                <w:sz w:val="18"/>
                                <w:szCs w:val="18"/>
                              </w:rPr>
                              <w:t>APP的生成、APP消息的推送、第三方的对接设置（包括第三方分享和第三方登录）、下载APP的数据统计、下载设置。</w:t>
                            </w:r>
                          </w:p>
                          <w:p>
                            <w:pPr>
                              <w:widowControl/>
                              <w:jc w:val="left"/>
                            </w:pPr>
                            <w:r>
                              <w:rPr>
                                <w:rFonts w:hint="eastAsia" w:ascii="微软雅黑" w:hAnsi="微软雅黑" w:eastAsia="微软雅黑"/>
                                <w:sz w:val="18"/>
                                <w:szCs w:val="18"/>
                              </w:rPr>
                              <w:t>操作详情见：</w:t>
                            </w:r>
                            <w:r>
                              <w:fldChar w:fldCharType="begin"/>
                            </w:r>
                            <w:r>
                              <w:instrText xml:space="preserve"> HYPERLINK "http://admin.dlszywz.cn/help_detail.php?id=3238925&amp;channel_id=12401788&amp;parent_id=942080" </w:instrText>
                            </w:r>
                            <w:r>
                              <w:fldChar w:fldCharType="separate"/>
                            </w:r>
                            <w:r>
                              <w:rPr>
                                <w:rStyle w:val="36"/>
                                <w:sz w:val="16"/>
                                <w:szCs w:val="16"/>
                              </w:rPr>
                              <w:t>http://admin.dlszywz.cn/help_detail.php?id=3238925&amp;channel_id=12401788&amp;parent_id=942080</w:t>
                            </w:r>
                            <w:r>
                              <w:rPr>
                                <w:rStyle w:val="36"/>
                                <w:sz w:val="16"/>
                                <w:szCs w:val="16"/>
                              </w:rPr>
                              <w:fldChar w:fldCharType="end"/>
                            </w:r>
                          </w:p>
                          <w:p>
                            <w:pPr>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4.3pt;margin-top:2.45pt;height:154pt;width:150.9pt;z-index:251719680;mso-width-relative:page;mso-height-relative:page;" fillcolor="#E2F0D9 [665]" filled="t" stroked="f" coordsize="21600,21600" o:gfxdata="UEsDBAoAAAAAAIdO4kAAAAAAAAAAAAAAAAAEAAAAZHJzL1BLAwQUAAAACACHTuJA2ebdF9oAAAAJ&#10;AQAADwAAAGRycy9kb3ducmV2LnhtbE2Py07DMBBF90j8gzVIbCpqp4TQhDiVQAKxQiJkUXbTZEii&#10;2uModh/8PWYFy9G9OvdMuTlbI440+9GxhmSpQBC3rhu519B8PN+sQfiA3KFxTBq+ycOmurwosejc&#10;id/pWIdeRAj7AjUMIUyFlL4dyKJfuok4Zl9uthjiOfeym/EU4dbIlVKZtDhyXBhwoqeB2n19sJFi&#10;ti/3n2r/2DTbOn3FZGHfsoXW11eJegAR6Bz+yvCrH9Whik47d+DOC6MhS9dZrGpIcxAxz+9UCmKn&#10;4TZZ5SCrUv7/oPoBUEsDBBQAAAAIAIdO4kDeA6t1UQIAAH0EAAAOAAAAZHJzL2Uyb0RvYy54bWyt&#10;VM2O2jAQvlfqO1i+l4QU6IIIKwqlqkS7K9GqZ+M4EMn2uLYhoQ+wfYOeeum9z8VzdOwAS39OVS/O&#10;/PkbzzczGd82SpK9sK4CndNuJ6VEaA5FpTc5/fB+8eyGEueZLpgELXJ6EI7eTp4+GddmJDLYgiyE&#10;JQii3ag2Od16b0ZJ4vhWKOY6YIRGZwlWMY+q3SSFZTWiK5lkaTpIarCFscCFc2idt046ifhlKbi/&#10;K0snPJE5xbf5eNp4rsOZTMZstLHMbCt+egb7h1coVmlMeoGaM8/IzlZ/QKmKW3BQ+g4HlUBZVlzE&#10;GrCabvpbNastMyLWguQ4c6HJ/T9Y/m5/b0lV5LSfUaKZwh4dv345fvtx/P5A0IYE1caNMG5lMNI3&#10;L6HBRp/tDo2h7qa0KnyxIoJ+pPpwoVc0nvBwadgdZIM+JRx93WF/kGYRJ3m8bqzzrwUoEoScWuxf&#10;pJXtl87jUzD0HBKyOZBVsaikjIrdrGfSkj3DXr/KFul8GO/KnXoLRWvGkUlPTUczjkZrvjmbEd+1&#10;MDHXL/hSkzqng+f9NMJqCInbN0mN4YGmlo4g+WbdnLhbQ3FA6iy00+cMX1RY3pI5f88sjhuyhSvk&#10;7/AoJWASOEmUbMF+/ps9xOMUoJeSGsc3p+7TjllBiXyjcT6G3V4vzHtUev0XGSr22rO+9uidmgGy&#10;1sVlNTyKId7Ls1haUB9x06YhK7qY5pg7p/4szny7VLipXEynMQgn3DC/1CvDA3TokYbpzkNZxV4G&#10;mlpuTuzhjEfaT/sYluhaj1GPf43JT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Nnm3RfaAAAACQEA&#10;AA8AAAAAAAAAAQAgAAAAIgAAAGRycy9kb3ducmV2LnhtbFBLAQIUABQAAAAIAIdO4kDeA6t1UQIA&#10;AH0EAAAOAAAAAAAAAAEAIAAAACkBAABkcnMvZTJvRG9jLnhtbFBLBQYAAAAABgAGAFkBAADsBQAA&#10;AAA=&#10;">
                <v:fill on="t" focussize="0,0"/>
                <v:stroke on="f" weight="0.5pt"/>
                <v:imagedata o:title=""/>
                <o:lock v:ext="edit" aspectratio="f"/>
                <v:textbox>
                  <w:txbxContent>
                    <w:p>
                      <w:pPr>
                        <w:rPr>
                          <w:rFonts w:ascii="微软雅黑" w:hAnsi="微软雅黑" w:eastAsia="微软雅黑"/>
                          <w:sz w:val="18"/>
                          <w:szCs w:val="18"/>
                        </w:rPr>
                      </w:pPr>
                      <w:r>
                        <w:rPr>
                          <w:rFonts w:hint="eastAsia" w:ascii="微软雅黑" w:hAnsi="微软雅黑" w:eastAsia="微软雅黑"/>
                          <w:sz w:val="18"/>
                          <w:szCs w:val="18"/>
                        </w:rPr>
                        <w:t>功能包含：</w:t>
                      </w:r>
                      <w:r>
                        <w:rPr>
                          <w:rFonts w:ascii="微软雅黑" w:hAnsi="微软雅黑" w:eastAsia="微软雅黑"/>
                          <w:sz w:val="18"/>
                          <w:szCs w:val="18"/>
                        </w:rPr>
                        <w:t>APP的生成、APP消息的推送、第三方的对接设置（包括第三方分享和第三方登录）、下载APP的数据统计、下载设置。</w:t>
                      </w:r>
                    </w:p>
                    <w:p>
                      <w:pPr>
                        <w:widowControl/>
                        <w:jc w:val="left"/>
                      </w:pPr>
                      <w:r>
                        <w:rPr>
                          <w:rFonts w:hint="eastAsia" w:ascii="微软雅黑" w:hAnsi="微软雅黑" w:eastAsia="微软雅黑"/>
                          <w:sz w:val="18"/>
                          <w:szCs w:val="18"/>
                        </w:rPr>
                        <w:t>操作详情见：</w:t>
                      </w:r>
                      <w:r>
                        <w:fldChar w:fldCharType="begin"/>
                      </w:r>
                      <w:r>
                        <w:instrText xml:space="preserve"> HYPERLINK "http://admin.dlszywz.cn/help_detail.php?id=3238925&amp;channel_id=12401788&amp;parent_id=942080" </w:instrText>
                      </w:r>
                      <w:r>
                        <w:fldChar w:fldCharType="separate"/>
                      </w:r>
                      <w:r>
                        <w:rPr>
                          <w:rStyle w:val="36"/>
                          <w:sz w:val="16"/>
                          <w:szCs w:val="16"/>
                        </w:rPr>
                        <w:t>http://admin.dlszywz.cn/help_detail.php?id=3238925&amp;channel_id=12401788&amp;parent_id=942080</w:t>
                      </w:r>
                      <w:r>
                        <w:rPr>
                          <w:rStyle w:val="36"/>
                          <w:sz w:val="16"/>
                          <w:szCs w:val="16"/>
                        </w:rPr>
                        <w:fldChar w:fldCharType="end"/>
                      </w:r>
                    </w:p>
                    <w:p>
                      <w:pPr>
                        <w:rPr>
                          <w:rFonts w:ascii="微软雅黑" w:hAnsi="微软雅黑" w:eastAsia="微软雅黑" w:cs="微软雅黑"/>
                          <w:sz w:val="18"/>
                          <w:szCs w:val="18"/>
                          <w:shd w:val="clear" w:color="auto" w:fill="E2EFD9" w:themeFill="accent6" w:themeFillTint="33"/>
                        </w:rPr>
                      </w:pPr>
                    </w:p>
                  </w:txbxContent>
                </v:textbox>
              </v:shape>
            </w:pict>
          </mc:Fallback>
        </mc:AlternateContent>
      </w:r>
      <w:r>
        <w:drawing>
          <wp:inline distT="0" distB="0" distL="0" distR="0">
            <wp:extent cx="4097655" cy="3903345"/>
            <wp:effectExtent l="12700" t="12700" r="17145" b="8255"/>
            <wp:docPr id="51" name="图片 51"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图片包含 屏幕截图&#10;&#10;描述已自动生成"/>
                    <pic:cNvPicPr>
                      <a:picLocks noChangeAspect="1"/>
                    </pic:cNvPicPr>
                  </pic:nvPicPr>
                  <pic:blipFill>
                    <a:blip r:embed="rId20"/>
                    <a:stretch>
                      <a:fillRect/>
                    </a:stretch>
                  </pic:blipFill>
                  <pic:spPr>
                    <a:xfrm>
                      <a:off x="0" y="0"/>
                      <a:ext cx="4137429" cy="3940874"/>
                    </a:xfrm>
                    <a:prstGeom prst="rect">
                      <a:avLst/>
                    </a:prstGeom>
                    <a:ln>
                      <a:solidFill>
                        <a:prstClr val="black"/>
                      </a:solidFill>
                    </a:ln>
                  </pic:spPr>
                </pic:pic>
              </a:graphicData>
            </a:graphic>
          </wp:inline>
        </w:drawing>
      </w:r>
    </w:p>
    <w:p>
      <w:pPr>
        <w:pStyle w:val="2"/>
      </w:pPr>
      <w:bookmarkStart w:id="16" w:name="_Toc25590984"/>
      <w:r>
        <w:rPr>
          <w:rFonts w:hint="eastAsia" w:eastAsia="宋体"/>
          <w:lang w:eastAsia="zh-CN"/>
        </w:rPr>
        <w:t>城市建站联盟</w:t>
      </w:r>
      <w:r>
        <w:rPr>
          <w:rFonts w:hint="eastAsia"/>
        </w:rPr>
        <w:t>展示版 小程序版</w:t>
      </w:r>
      <w:bookmarkEnd w:id="16"/>
    </w:p>
    <w:p>
      <w:pPr>
        <w:ind w:firstLine="420" w:firstLineChars="200"/>
        <w:jc w:val="left"/>
        <w:rPr>
          <w:sz w:val="21"/>
          <w:szCs w:val="21"/>
        </w:rPr>
      </w:pPr>
      <w:r>
        <w:rPr>
          <w:sz w:val="21"/>
          <w:szCs w:val="21"/>
        </w:rPr>
        <w:t>小程序是一种不需要下载安装即可使用的应用，它实现了应用“触手可及”的梦想，用户扫一扫或搜一下即可打开应用。可以更便捷地获取和传播,同时具有出色的使用体验。</w:t>
      </w:r>
    </w:p>
    <w:p>
      <w:pPr>
        <w:ind w:firstLine="420" w:firstLineChars="200"/>
        <w:jc w:val="left"/>
        <w:rPr>
          <w:sz w:val="21"/>
          <w:szCs w:val="21"/>
        </w:rPr>
      </w:pPr>
      <w:r>
        <w:rPr>
          <w:rFonts w:hint="eastAsia" w:eastAsia="宋体"/>
          <w:sz w:val="21"/>
          <w:szCs w:val="21"/>
          <w:lang w:eastAsia="zh-CN"/>
        </w:rPr>
        <w:t>城市建站联盟</w:t>
      </w:r>
      <w:r>
        <w:rPr>
          <w:rFonts w:hint="eastAsia"/>
          <w:sz w:val="21"/>
          <w:szCs w:val="21"/>
        </w:rPr>
        <w:t>支持</w:t>
      </w:r>
      <w:r>
        <w:rPr>
          <w:sz w:val="21"/>
          <w:szCs w:val="21"/>
        </w:rPr>
        <w:t>微信小程序</w:t>
      </w:r>
      <w:r>
        <w:rPr>
          <w:rFonts w:hint="eastAsia"/>
          <w:sz w:val="21"/>
          <w:szCs w:val="21"/>
        </w:rPr>
        <w:t>、</w:t>
      </w:r>
      <w:r>
        <w:rPr>
          <w:sz w:val="21"/>
          <w:szCs w:val="21"/>
        </w:rPr>
        <w:t>百度小程序</w:t>
      </w:r>
      <w:r>
        <w:rPr>
          <w:rFonts w:hint="eastAsia"/>
          <w:sz w:val="21"/>
          <w:szCs w:val="21"/>
        </w:rPr>
        <w:t>、</w:t>
      </w:r>
      <w:r>
        <w:rPr>
          <w:sz w:val="21"/>
          <w:szCs w:val="21"/>
        </w:rPr>
        <w:t>支付宝小程序</w:t>
      </w:r>
      <w:r>
        <w:rPr>
          <w:rFonts w:hint="eastAsia"/>
          <w:sz w:val="21"/>
          <w:szCs w:val="21"/>
        </w:rPr>
        <w:t>、</w:t>
      </w:r>
      <w:r>
        <w:rPr>
          <w:sz w:val="21"/>
          <w:szCs w:val="21"/>
        </w:rPr>
        <w:t>抖音/头条小程序</w:t>
      </w:r>
      <w:r>
        <w:rPr>
          <w:rFonts w:hint="eastAsia"/>
          <w:sz w:val="21"/>
          <w:szCs w:val="21"/>
        </w:rPr>
        <w:t>四个版本。</w:t>
      </w:r>
    </w:p>
    <w:p>
      <w:pPr>
        <w:ind w:firstLine="360" w:firstLineChars="200"/>
        <w:jc w:val="left"/>
        <w:rPr>
          <w:sz w:val="21"/>
          <w:szCs w:val="21"/>
        </w:rPr>
      </w:pPr>
      <w:r>
        <w:rPr>
          <w:rFonts w:hint="eastAsia" w:ascii="微软雅黑" w:hAnsi="微软雅黑" w:eastAsia="微软雅黑"/>
          <w:color w:val="999999"/>
          <w:sz w:val="18"/>
          <w:szCs w:val="18"/>
        </w:rPr>
        <w:t>温馨提醒：小程序版本需要单独开通，如需要此版本请联系客服单独开通。</w:t>
      </w:r>
    </w:p>
    <w:p>
      <w:pPr>
        <w:ind w:firstLine="420" w:firstLineChars="200"/>
        <w:jc w:val="left"/>
        <w:rPr>
          <w:sz w:val="21"/>
          <w:szCs w:val="21"/>
        </w:rPr>
      </w:pPr>
      <w:r>
        <w:rPr>
          <w:sz w:val="21"/>
          <w:szCs w:val="21"/>
        </w:rPr>
        <w:t>电脑</w:t>
      </w:r>
      <w:r>
        <w:rPr>
          <w:rFonts w:hint="eastAsia"/>
          <w:sz w:val="21"/>
          <w:szCs w:val="21"/>
        </w:rPr>
        <w:t>版、</w:t>
      </w:r>
      <w:r>
        <w:rPr>
          <w:sz w:val="21"/>
          <w:szCs w:val="21"/>
        </w:rPr>
        <w:t>手机</w:t>
      </w:r>
      <w:r>
        <w:rPr>
          <w:rFonts w:hint="eastAsia"/>
          <w:sz w:val="21"/>
          <w:szCs w:val="21"/>
        </w:rPr>
        <w:t>版两个版本从上述介绍，相信大家对我们系统操作结构已掌握。现在对</w:t>
      </w:r>
      <w:r>
        <w:rPr>
          <w:sz w:val="21"/>
          <w:szCs w:val="21"/>
        </w:rPr>
        <w:t>小程序</w:t>
      </w:r>
      <w:r>
        <w:rPr>
          <w:rFonts w:hint="eastAsia"/>
          <w:sz w:val="21"/>
          <w:szCs w:val="21"/>
        </w:rPr>
        <w:t>版本功能及操作指导说明。</w:t>
      </w:r>
    </w:p>
    <w:p>
      <w:pPr>
        <w:ind w:firstLine="420" w:firstLineChars="200"/>
        <w:jc w:val="left"/>
        <w:rPr>
          <w:sz w:val="21"/>
          <w:szCs w:val="21"/>
        </w:rPr>
      </w:pPr>
      <w:r>
        <w:rPr>
          <w:rFonts w:hint="eastAsia"/>
          <w:sz w:val="21"/>
          <w:szCs w:val="21"/>
        </w:rPr>
        <w:t>功能模块：</w:t>
      </w:r>
    </w:p>
    <w:p>
      <w:pPr>
        <w:ind w:firstLine="360" w:firstLineChars="200"/>
        <w:jc w:val="left"/>
        <w:rPr>
          <w:rFonts w:ascii="微软雅黑" w:hAnsi="微软雅黑" w:eastAsia="微软雅黑"/>
          <w:color w:val="999999"/>
          <w:sz w:val="18"/>
          <w:szCs w:val="18"/>
        </w:rPr>
      </w:pPr>
      <w:r>
        <w:rPr>
          <w:rFonts w:ascii="微软雅黑" w:hAnsi="微软雅黑" w:eastAsia="微软雅黑"/>
          <w:color w:val="999999"/>
          <w:sz w:val="18"/>
          <w:szCs w:val="18"/>
        </w:rPr>
        <w:t>1</w:t>
      </w:r>
      <w:r>
        <w:rPr>
          <w:rFonts w:hint="eastAsia" w:ascii="微软雅黑" w:hAnsi="微软雅黑" w:eastAsia="微软雅黑"/>
          <w:color w:val="999999"/>
          <w:sz w:val="18"/>
          <w:szCs w:val="18"/>
        </w:rPr>
        <w:t>､产品、文章、图册、论坛、营销、应用，这六个功能在电脑版、手机版均有介绍，上传内容也会同步到小程序。</w:t>
      </w:r>
    </w:p>
    <w:p>
      <w:pPr>
        <w:ind w:firstLine="360" w:firstLineChars="200"/>
        <w:jc w:val="left"/>
        <w:rPr>
          <w:rFonts w:ascii="微软雅黑" w:hAnsi="微软雅黑" w:eastAsia="微软雅黑"/>
          <w:color w:val="999999"/>
          <w:sz w:val="18"/>
          <w:szCs w:val="18"/>
        </w:rPr>
      </w:pPr>
      <w:r>
        <w:rPr>
          <w:rFonts w:ascii="微软雅黑" w:hAnsi="微软雅黑" w:eastAsia="微软雅黑"/>
          <w:color w:val="999999"/>
          <w:sz w:val="18"/>
          <w:szCs w:val="18"/>
        </w:rPr>
        <w:t>2</w:t>
      </w:r>
      <w:r>
        <w:rPr>
          <w:rFonts w:hint="eastAsia" w:ascii="微软雅黑" w:hAnsi="微软雅黑" w:eastAsia="微软雅黑"/>
          <w:color w:val="999999"/>
          <w:sz w:val="18"/>
          <w:szCs w:val="18"/>
        </w:rPr>
        <w:t>､商城、O</w:t>
      </w:r>
      <w:r>
        <w:rPr>
          <w:rFonts w:ascii="微软雅黑" w:hAnsi="微软雅黑" w:eastAsia="微软雅黑"/>
          <w:color w:val="999999"/>
          <w:sz w:val="18"/>
          <w:szCs w:val="18"/>
        </w:rPr>
        <w:t>2O</w:t>
      </w:r>
      <w:r>
        <w:rPr>
          <w:rFonts w:hint="eastAsia" w:ascii="微软雅黑" w:hAnsi="微软雅黑" w:eastAsia="微软雅黑"/>
          <w:color w:val="999999"/>
          <w:sz w:val="18"/>
          <w:szCs w:val="18"/>
        </w:rPr>
        <w:t>、A</w:t>
      </w:r>
      <w:r>
        <w:rPr>
          <w:rFonts w:ascii="微软雅黑" w:hAnsi="微软雅黑" w:eastAsia="微软雅黑"/>
          <w:color w:val="999999"/>
          <w:sz w:val="18"/>
          <w:szCs w:val="18"/>
        </w:rPr>
        <w:t>I</w:t>
      </w:r>
      <w:r>
        <w:rPr>
          <w:rFonts w:hint="eastAsia" w:ascii="微软雅黑" w:hAnsi="微软雅黑" w:eastAsia="微软雅黑"/>
          <w:color w:val="999999"/>
          <w:sz w:val="18"/>
          <w:szCs w:val="18"/>
        </w:rPr>
        <w:t>名片是可以与小程序绑定，部分功能有组件可以升级购买；但在展示版暂时应用不到，这里就不做介绍。</w:t>
      </w:r>
    </w:p>
    <w:p>
      <w:pPr>
        <w:ind w:firstLine="360" w:firstLineChars="200"/>
        <w:jc w:val="left"/>
        <w:rPr>
          <w:rFonts w:ascii="微软雅黑" w:hAnsi="微软雅黑" w:eastAsia="微软雅黑"/>
          <w:color w:val="999999"/>
          <w:sz w:val="18"/>
          <w:szCs w:val="18"/>
        </w:rPr>
      </w:pPr>
      <w:r>
        <w:rPr>
          <w:rFonts w:ascii="微软雅黑" w:hAnsi="微软雅黑" w:eastAsia="微软雅黑"/>
          <w:color w:val="999999"/>
          <w:sz w:val="18"/>
          <w:szCs w:val="18"/>
        </w:rPr>
        <w:t>3</w:t>
      </w:r>
      <w:r>
        <w:rPr>
          <w:rFonts w:hint="eastAsia" w:ascii="微软雅黑" w:hAnsi="微软雅黑" w:eastAsia="微软雅黑"/>
          <w:color w:val="999999"/>
          <w:sz w:val="18"/>
          <w:szCs w:val="18"/>
        </w:rPr>
        <w:t>､设计、设置是本章节主要介绍的两个功能。</w:t>
      </w:r>
    </w:p>
    <w:p>
      <w:pPr>
        <w:pStyle w:val="4"/>
        <w:rPr>
          <w:rFonts w:hint="eastAsia"/>
        </w:rPr>
      </w:pPr>
      <w:bookmarkStart w:id="17" w:name="_Toc25590985"/>
      <w:r>
        <w:rPr>
          <w:rFonts w:hint="eastAsia"/>
        </w:rPr>
        <w:t>A</w:t>
      </w:r>
      <w:r>
        <w:t>PP—</w:t>
      </w:r>
      <w:r>
        <w:rPr>
          <w:rFonts w:hint="eastAsia"/>
        </w:rPr>
        <w:t>生成小程序</w:t>
      </w:r>
      <w:bookmarkEnd w:id="17"/>
    </w:p>
    <w:p>
      <w:pPr>
        <w:rPr>
          <w:rFonts w:hint="eastAsia"/>
        </w:rPr>
      </w:pPr>
      <w:r>
        <mc:AlternateContent>
          <mc:Choice Requires="wps">
            <w:drawing>
              <wp:anchor distT="0" distB="0" distL="114300" distR="114300" simplePos="0" relativeHeight="251721728" behindDoc="0" locked="0" layoutInCell="1" allowOverlap="1">
                <wp:simplePos x="0" y="0"/>
                <wp:positionH relativeFrom="column">
                  <wp:posOffset>4293235</wp:posOffset>
                </wp:positionH>
                <wp:positionV relativeFrom="paragraph">
                  <wp:posOffset>27305</wp:posOffset>
                </wp:positionV>
                <wp:extent cx="1915795" cy="2889250"/>
                <wp:effectExtent l="0" t="0" r="1905" b="0"/>
                <wp:wrapNone/>
                <wp:docPr id="53" name="文本框 53"/>
                <wp:cNvGraphicFramePr/>
                <a:graphic xmlns:a="http://schemas.openxmlformats.org/drawingml/2006/main">
                  <a:graphicData uri="http://schemas.microsoft.com/office/word/2010/wordprocessingShape">
                    <wps:wsp>
                      <wps:cNvSpPr txBox="1"/>
                      <wps:spPr>
                        <a:xfrm>
                          <a:off x="0" y="0"/>
                          <a:ext cx="1915795" cy="2889196"/>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点击“设计”进入可视化页面。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 右则为小程序整体风格的设计，包含：小程序模版选择，小程序底部菜单调，“系统”可以设置小程序名称、网站二维码、分享推广等。</w:t>
                            </w:r>
                            <w:r>
                              <w:rPr>
                                <w:rFonts w:hint="eastAsia" w:ascii="微软雅黑" w:hAnsi="微软雅黑" w:eastAsia="微软雅黑" w:cs="微软雅黑"/>
                                <w:color w:val="7F7F7F" w:themeColor="background1" w:themeShade="80"/>
                                <w:sz w:val="18"/>
                                <w:szCs w:val="18"/>
                                <w:shd w:val="clear" w:color="auto" w:fill="E2EFD9" w:themeFill="accent6" w:themeFillTint="33"/>
                              </w:rPr>
                              <w:t>系统设置与手机版的设置功能相同，因展显形式不同，这块需要单独设置。</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左则是设计小程序局部模块的样式、素材库。可以直接鼠标拖拽至小程序界面。</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同手机版，可直接在页面内设置、编辑、上下移动、删除等。</w:t>
                            </w:r>
                          </w:p>
                          <w:p>
                            <w:pPr>
                              <w:pStyle w:val="38"/>
                              <w:ind w:left="360" w:firstLine="0" w:firstLineChars="0"/>
                              <w:rPr>
                                <w:rFonts w:ascii="微软雅黑" w:hAnsi="微软雅黑" w:eastAsia="微软雅黑" w:cs="微软雅黑"/>
                                <w:sz w:val="18"/>
                                <w:szCs w:val="18"/>
                                <w:shd w:val="clear" w:color="auto" w:fill="E2EFD9" w:themeFill="accent6" w:themeFillTint="3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8.05pt;margin-top:2.15pt;height:227.5pt;width:150.85pt;z-index:251721728;mso-width-relative:page;mso-height-relative:page;" fillcolor="#E2F0D9 [665]" filled="t" stroked="f" coordsize="21600,21600" o:gfxdata="UEsDBAoAAAAAAIdO4kAAAAAAAAAAAAAAAAAEAAAAZHJzL1BLAwQUAAAACACHTuJACKOAndkAAAAJ&#10;AQAADwAAAGRycy9kb3ducmV2LnhtbE2PzU7DMBCE70i8g7VIXCpqh5aEhjiVQAJxQiLkUG7bxCRR&#10;7XUUuz+8fbcnOI5m9M1MsT45Kw5mCoMnDclcgTDU+HagTkP99Xr3CCJEpBatJ6Ph1wRYl9dXBeat&#10;P9KnOVSxEwyhkKOGPsYxlzI0vXEY5n40xN6PnxxGllMn2wmPDHdW3iuVSocDcUOPo3npTbOr9o4p&#10;dvOWfavdc11vquU7JjP3kc60vr1J1BOIaE7xLwyX+TwdSt609Xtqg7Aa0ixNOKphuQDB/irL+MqW&#10;9cNqAbIs5P8H5RlQSwMEFAAAAAgAh07iQD1Y9alTAgAAfQQAAA4AAABkcnMvZTJvRG9jLnhtbK1U&#10;zY4aMQy+V+o7RLmXGVhgATGsKJSqEu2uRKueQyYDIyVxmgRm6ANs36CnXnrvc/EcdTLA0p9T1UvG&#10;sZ3P9md7xne1kmQvrCtBZ7TdSikRmkNe6k1GP7xfvBhQ4jzTOZOgRUYPwtG7yfNn48qMRAe2IHNh&#10;CYJoN6pMRrfem1GSOL4VirkWGKHRWIBVzOPVbpLcsgrRlUw6adpPKrC5scCFc6idN0Y6ifhFIbi/&#10;LwonPJEZxdx8PG081+FMJmM22lhmtiU/pcH+IQvFSo1BL1Bz5hnZ2fIPKFVyCw4K3+KgEiiKkotY&#10;A1bTTn+rZrVlRsRakBxnLjS5/wfL3+0fLCnzjPZuKNFMYY+OX78cv/04fn8kqEOCKuNG6Lcy6Onr&#10;l1Bjo896h8pQd11YFb5YEUE7Un240CtqT3h4NGz3boc9SjjaOoPBsD3sB5zk6bmxzr8WoEgQMmqx&#10;f5FWtl8637ieXUI0B7LMF6WU8WI365m0ZM+w1686i3Q+jG/lTr2FvFHjyKSnpqMaR6NRD85qTMU1&#10;MDGtX/ClJlVG+ze9NMJqCIGbnKRG90BTQ0eQfL2uT9ytIT8gdRaa6XOGL0osb8mcf2AWxw3ZwhXy&#10;93gUEjAInCRKtmA//00f/HEK0EpJheObUfdpx6ygRL7ROB/Ddrcb5j1eur3bDl7stWV9bdE7NQNk&#10;rY3LangUg7+XZ7GwoD7ipk1DVDQxzTF2Rv1ZnPlmqXBTuZhOoxNOuGF+qVeGB+jQIw3TnYeijL0M&#10;NDXcnNjDGY+0n/YxLNH1PXo9/TUm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Io4Cd2QAAAAkB&#10;AAAPAAAAAAAAAAEAIAAAACIAAABkcnMvZG93bnJldi54bWxQSwECFAAUAAAACACHTuJAPVj1qVMC&#10;AAB9BAAADgAAAAAAAAABACAAAAAoAQAAZHJzL2Uyb0RvYy54bWxQSwUGAAAAAAYABgBZAQAA7QUA&#10;A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点击“设计”进入可视化页面。</w:t>
                      </w:r>
                    </w:p>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1． 右则为小程序整体风格的设计，包含：小程序模版选择，小程序底部菜单调，“系统”可以设置小程序名称、网站二维码、分享推广等。</w:t>
                      </w:r>
                      <w:r>
                        <w:rPr>
                          <w:rFonts w:hint="eastAsia" w:ascii="微软雅黑" w:hAnsi="微软雅黑" w:eastAsia="微软雅黑" w:cs="微软雅黑"/>
                          <w:color w:val="7F7F7F" w:themeColor="background1" w:themeShade="80"/>
                          <w:sz w:val="18"/>
                          <w:szCs w:val="18"/>
                          <w:shd w:val="clear" w:color="auto" w:fill="E2EFD9" w:themeFill="accent6" w:themeFillTint="33"/>
                        </w:rPr>
                        <w:t>系统设置与手机版的设置功能相同，因展显形式不同，这块需要单独设置。</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左则是设计小程序局部模块的样式、素材库。可以直接鼠标拖拽至小程序界面。</w:t>
                      </w:r>
                    </w:p>
                    <w:p>
                      <w:pPr>
                        <w:pStyle w:val="38"/>
                        <w:numPr>
                          <w:ilvl w:val="0"/>
                          <w:numId w:val="8"/>
                        </w:numPr>
                        <w:ind w:firstLineChars="0"/>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同手机版，可直接在页面内设置、编辑、上下移动、删除等。</w:t>
                      </w:r>
                    </w:p>
                    <w:p>
                      <w:pPr>
                        <w:pStyle w:val="38"/>
                        <w:ind w:left="360" w:firstLine="0" w:firstLineChars="0"/>
                        <w:rPr>
                          <w:rFonts w:ascii="微软雅黑" w:hAnsi="微软雅黑" w:eastAsia="微软雅黑" w:cs="微软雅黑"/>
                          <w:sz w:val="18"/>
                          <w:szCs w:val="18"/>
                          <w:shd w:val="clear" w:color="auto" w:fill="E2EFD9" w:themeFill="accent6" w:themeFillTint="33"/>
                        </w:rPr>
                      </w:pPr>
                    </w:p>
                  </w:txbxContent>
                </v:textbox>
              </v:shape>
            </w:pict>
          </mc:Fallback>
        </mc:AlternateContent>
      </w:r>
      <w:r>
        <w:drawing>
          <wp:inline distT="0" distB="0" distL="0" distR="0">
            <wp:extent cx="4271645" cy="2226310"/>
            <wp:effectExtent l="12700" t="12700" r="8255" b="8890"/>
            <wp:docPr id="54" name="图片 54"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图片包含 屏幕截图&#10;&#10;描述已自动生成"/>
                    <pic:cNvPicPr>
                      <a:picLocks noChangeAspect="1"/>
                    </pic:cNvPicPr>
                  </pic:nvPicPr>
                  <pic:blipFill>
                    <a:blip r:embed="rId21"/>
                    <a:stretch>
                      <a:fillRect/>
                    </a:stretch>
                  </pic:blipFill>
                  <pic:spPr>
                    <a:xfrm>
                      <a:off x="0" y="0"/>
                      <a:ext cx="4287744" cy="2234501"/>
                    </a:xfrm>
                    <a:prstGeom prst="rect">
                      <a:avLst/>
                    </a:prstGeom>
                    <a:ln>
                      <a:solidFill>
                        <a:prstClr val="black"/>
                      </a:solidFill>
                    </a:ln>
                  </pic:spPr>
                </pic:pic>
              </a:graphicData>
            </a:graphic>
          </wp:inline>
        </w:drawing>
      </w:r>
      <w:bookmarkStart w:id="18" w:name="_Toc25590986"/>
    </w:p>
    <w:bookmarkEnd w:id="18"/>
    <w:p/>
    <w:p/>
    <w:p/>
    <w:p>
      <w:pPr>
        <w:pStyle w:val="4"/>
        <w:rPr>
          <w:rFonts w:hint="eastAsia"/>
        </w:rPr>
      </w:pPr>
      <w:r>
        <w:rPr>
          <w:rFonts w:hint="eastAsia"/>
        </w:rPr>
        <w:t>设置</w:t>
      </w:r>
      <w:r>
        <w:t>—</w:t>
      </w:r>
      <w:r>
        <w:rPr>
          <w:rFonts w:hint="eastAsia"/>
        </w:rPr>
        <w:t>关联小程序</w:t>
      </w:r>
    </w:p>
    <w:p>
      <w:pPr>
        <w:rPr>
          <w:rFonts w:ascii="微软雅黑" w:hAnsi="微软雅黑" w:eastAsia="微软雅黑"/>
          <w:color w:val="999999"/>
          <w:sz w:val="18"/>
          <w:szCs w:val="18"/>
        </w:rPr>
      </w:pPr>
      <w:r>
        <mc:AlternateContent>
          <mc:Choice Requires="wps">
            <w:drawing>
              <wp:anchor distT="0" distB="0" distL="114300" distR="114300" simplePos="0" relativeHeight="251723776" behindDoc="0" locked="0" layoutInCell="1" allowOverlap="1">
                <wp:simplePos x="0" y="0"/>
                <wp:positionH relativeFrom="column">
                  <wp:posOffset>4243705</wp:posOffset>
                </wp:positionH>
                <wp:positionV relativeFrom="paragraph">
                  <wp:posOffset>64770</wp:posOffset>
                </wp:positionV>
                <wp:extent cx="1915795" cy="1677670"/>
                <wp:effectExtent l="0" t="0" r="1905" b="0"/>
                <wp:wrapNone/>
                <wp:docPr id="57" name="文本框 57"/>
                <wp:cNvGraphicFramePr/>
                <a:graphic xmlns:a="http://schemas.openxmlformats.org/drawingml/2006/main">
                  <a:graphicData uri="http://schemas.microsoft.com/office/word/2010/wordprocessingShape">
                    <wps:wsp>
                      <wps:cNvSpPr txBox="1"/>
                      <wps:spPr>
                        <a:xfrm>
                          <a:off x="0" y="0"/>
                          <a:ext cx="1915795" cy="1677725"/>
                        </a:xfrm>
                        <a:prstGeom prst="rect">
                          <a:avLst/>
                        </a:prstGeom>
                        <a:solidFill>
                          <a:schemeClr val="accent6">
                            <a:lumMod val="20000"/>
                            <a:lumOff val="80000"/>
                          </a:schemeClr>
                        </a:solidFill>
                        <a:ln w="6350">
                          <a:noFill/>
                        </a:ln>
                      </wps:spPr>
                      <wps:txb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小程序关联前，需要先在对应的平台开通/入驻小程序。</w:t>
                            </w:r>
                          </w:p>
                          <w:p>
                            <w:pPr>
                              <w:ind w:firstLine="630" w:firstLineChars="350"/>
                              <w:rPr>
                                <w:rFonts w:hint="eastAsia" w:ascii="微软雅黑" w:hAnsi="微软雅黑" w:eastAsia="微软雅黑" w:cs="微软雅黑"/>
                                <w:sz w:val="18"/>
                                <w:szCs w:val="18"/>
                                <w:shd w:val="clear" w:color="auto" w:fill="E2EFD9" w:themeFill="accent6" w:themeFillTint="33"/>
                                <w:lang w:val="en-US" w:eastAsia="zh-CN"/>
                              </w:rPr>
                            </w:pPr>
                            <w:r>
                              <w:rPr>
                                <w:rFonts w:hint="eastAsia" w:ascii="微软雅黑" w:hAnsi="微软雅黑" w:eastAsia="微软雅黑" w:cs="微软雅黑"/>
                                <w:sz w:val="18"/>
                                <w:szCs w:val="18"/>
                                <w:shd w:val="clear" w:color="auto" w:fill="E2EFD9" w:themeFill="accent6" w:themeFillTint="33"/>
                              </w:rPr>
                              <w:t>点击查看：</w:t>
                            </w:r>
                            <w:r>
                              <w:rPr>
                                <w:rFonts w:hint="eastAsia" w:ascii="微软雅黑" w:hAnsi="微软雅黑" w:eastAsia="微软雅黑" w:cs="微软雅黑"/>
                                <w:sz w:val="18"/>
                                <w:szCs w:val="18"/>
                                <w:shd w:val="clear" w:color="auto" w:fill="E2EFD9" w:themeFill="accent6" w:themeFillTint="33"/>
                              </w:rPr>
                              <w:fldChar w:fldCharType="begin"/>
                            </w:r>
                            <w:r>
                              <w:rPr>
                                <w:rFonts w:hint="eastAsia" w:ascii="微软雅黑" w:hAnsi="微软雅黑" w:eastAsia="微软雅黑" w:cs="微软雅黑"/>
                                <w:sz w:val="18"/>
                                <w:szCs w:val="18"/>
                                <w:shd w:val="clear" w:color="auto" w:fill="E2EFD9" w:themeFill="accent6" w:themeFillTint="33"/>
                              </w:rPr>
                              <w:instrText xml:space="preserve"> HYPERLINK "http://mng.iijz.top/help_list.php?channel_id=12401788&amp;parent_id=1450717&amp;is_head=6" </w:instrText>
                            </w:r>
                            <w:r>
                              <w:rPr>
                                <w:rFonts w:hint="eastAsia" w:ascii="微软雅黑" w:hAnsi="微软雅黑" w:eastAsia="微软雅黑" w:cs="微软雅黑"/>
                                <w:sz w:val="18"/>
                                <w:szCs w:val="18"/>
                                <w:shd w:val="clear" w:color="auto" w:fill="E2EFD9" w:themeFill="accent6" w:themeFillTint="33"/>
                              </w:rPr>
                              <w:fldChar w:fldCharType="separate"/>
                            </w:r>
                            <w:r>
                              <w:rPr>
                                <w:rStyle w:val="36"/>
                                <w:rFonts w:hint="eastAsia" w:ascii="微软雅黑" w:hAnsi="微软雅黑" w:eastAsia="微软雅黑" w:cs="微软雅黑"/>
                                <w:sz w:val="18"/>
                                <w:szCs w:val="18"/>
                                <w:shd w:val="clear" w:color="auto" w:fill="E2EFD9" w:themeFill="accent6" w:themeFillTint="33"/>
                              </w:rPr>
                              <w:t>http://mng.iijz.top/help_list.php?channel_id=12401788&amp;parent_id=1450717&amp;is_head=6</w:t>
                            </w:r>
                            <w:r>
                              <w:rPr>
                                <w:rFonts w:hint="eastAsia" w:ascii="微软雅黑" w:hAnsi="微软雅黑" w:eastAsia="微软雅黑" w:cs="微软雅黑"/>
                                <w:sz w:val="18"/>
                                <w:szCs w:val="18"/>
                                <w:shd w:val="clear" w:color="auto" w:fill="E2EFD9" w:themeFill="accent6" w:themeFillTint="33"/>
                              </w:rPr>
                              <w:fldChar w:fldCharType="end"/>
                            </w:r>
                            <w:r>
                              <w:rPr>
                                <w:rFonts w:hint="eastAsia" w:ascii="微软雅黑" w:hAnsi="微软雅黑" w:eastAsia="微软雅黑" w:cs="微软雅黑"/>
                                <w:sz w:val="18"/>
                                <w:szCs w:val="18"/>
                                <w:shd w:val="clear" w:color="auto" w:fill="E2EFD9" w:themeFill="accent6" w:themeFillTint="33"/>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15pt;margin-top:5.1pt;height:132.1pt;width:150.85pt;z-index:251723776;mso-width-relative:page;mso-height-relative:page;" fillcolor="#E2F0D9 [665]" filled="t" stroked="f" coordsize="21600,21600" o:gfxdata="UEsDBAoAAAAAAIdO4kAAAAAAAAAAAAAAAAAEAAAAZHJzL1BLAwQUAAAACACHTuJA+PTnXtoAAAAK&#10;AQAADwAAAGRycy9kb3ducmV2LnhtbE2Py07DMBBF90j8gzVIbCpqJ0RJG+JUAgnEComQRdm58TSJ&#10;6kcUuw/+nmFFl6N7debcanOxhp1wDqN3EpKlAIau83p0vYT26/VhBSxE5bQy3qGEHwywqW9vKlVq&#10;f3afeGpizwjiQqkkDDFOJeehG9CqsPQTOsr2frYq0jn3XM/qTHBreCpEzq0aHX0Y1IQvA3aH5miJ&#10;YrZvxbc4PLfttsneVbKwH/lCyvu7RDwBi3iJ/2X40yd1qMlp549OB2Yk5PnqkaoUiBQYFdaFoHE7&#10;CWmRZcDril9PqH8BUEsDBBQAAAAIAIdO4kB8uE2HUwIAAH0EAAAOAAAAZHJzL2Uyb0RvYy54bWyt&#10;VM2O0zAQviPxDpbvNGnpz7ZquiotRUgLu1JBnF3HaSPZHmO7TcoDwBtw4sKd5+pzMHbSbvk5IS7O&#10;eGb8zcw3M5ne1kqSg7CuBJ3RbielRGgOeam3GX3/bvXshhLnmc6ZBC0yehSO3s6ePplWZiJ6sAOZ&#10;C0sQRLtJZTK6895MksTxnVDMdcAIjcYCrGIer3ab5JZViK5k0kvTYVKBzY0FLpxD7bIx0lnELwrB&#10;/X1ROOGJzCjm5uNp47kJZzKbssnWMrMreZsG+4csFCs1Br1ALZlnZG/LP6BUyS04KHyHg0qgKEou&#10;Yg1YTTf9rZr1jhkRa0FynLnQ5P4fLH97eLCkzDM6GFGimcIenb5+OX37cfr+maAOCaqMm6Df2qCn&#10;r19AjY0+6x0qQ911YVX4YkUE7Uj18UKvqD3h4dG4OxiNB5RwtHWHo9GoNwg4yeNzY51/JUCRIGTU&#10;Yv8irexw53zjenYJ0RzIMl+VUsaL3W4W0pIDw16/7K3S5Ti+lXv1BvJGjSOTtk1HNY5Go745qzEV&#10;18DEtH7Bl5pUGR0+H6QRVkMI3OQkNboHmho6guTrTd1yt4H8iNRZaKbPGb4qsbw75vwDszhuyBau&#10;kL/Ho5CAQaCVKNmB/fQ3ffDHKUArJRWOb0bdxz2zghL5WuN8jLv9fpj3eOkPRj282GvL5tqi92oB&#10;yFoXl9XwKAZ/L89iYUF9wE2bh6hoYppj7Iz6s7jwzVLhpnIxn0cnnHDD/J1eGx6gQ480zPceijL2&#10;MtDUcNOyhzMeaW/3MSzR9T16Pf41Zj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PTnXtoAAAAK&#10;AQAADwAAAAAAAAABACAAAAAiAAAAZHJzL2Rvd25yZXYueG1sUEsBAhQAFAAAAAgAh07iQHy4TYdT&#10;AgAAfQQAAA4AAAAAAAAAAQAgAAAAKQEAAGRycy9lMm9Eb2MueG1sUEsFBgAAAAAGAAYAWQEAAO4F&#10;AAAAAA==&#10;">
                <v:fill on="t" focussize="0,0"/>
                <v:stroke on="f" weight="0.5pt"/>
                <v:imagedata o:title=""/>
                <o:lock v:ext="edit" aspectratio="f"/>
                <v:textbox>
                  <w:txbxContent>
                    <w:p>
                      <w:pPr>
                        <w:rPr>
                          <w:rFonts w:ascii="微软雅黑" w:hAnsi="微软雅黑" w:eastAsia="微软雅黑" w:cs="微软雅黑"/>
                          <w:sz w:val="18"/>
                          <w:szCs w:val="18"/>
                          <w:shd w:val="clear" w:color="auto" w:fill="E2EFD9" w:themeFill="accent6" w:themeFillTint="33"/>
                        </w:rPr>
                      </w:pPr>
                      <w:r>
                        <w:rPr>
                          <w:rFonts w:hint="eastAsia" w:ascii="微软雅黑" w:hAnsi="微软雅黑" w:eastAsia="微软雅黑" w:cs="微软雅黑"/>
                          <w:sz w:val="18"/>
                          <w:szCs w:val="18"/>
                          <w:shd w:val="clear" w:color="auto" w:fill="E2EFD9" w:themeFill="accent6" w:themeFillTint="33"/>
                        </w:rPr>
                        <w:t>小程序关联前，需要先在对应的平台开通/入驻小程序。</w:t>
                      </w:r>
                    </w:p>
                    <w:p>
                      <w:pPr>
                        <w:ind w:firstLine="630" w:firstLineChars="350"/>
                        <w:rPr>
                          <w:rFonts w:hint="eastAsia" w:ascii="微软雅黑" w:hAnsi="微软雅黑" w:eastAsia="微软雅黑" w:cs="微软雅黑"/>
                          <w:sz w:val="18"/>
                          <w:szCs w:val="18"/>
                          <w:shd w:val="clear" w:color="auto" w:fill="E2EFD9" w:themeFill="accent6" w:themeFillTint="33"/>
                          <w:lang w:val="en-US" w:eastAsia="zh-CN"/>
                        </w:rPr>
                      </w:pPr>
                      <w:r>
                        <w:rPr>
                          <w:rFonts w:hint="eastAsia" w:ascii="微软雅黑" w:hAnsi="微软雅黑" w:eastAsia="微软雅黑" w:cs="微软雅黑"/>
                          <w:sz w:val="18"/>
                          <w:szCs w:val="18"/>
                          <w:shd w:val="clear" w:color="auto" w:fill="E2EFD9" w:themeFill="accent6" w:themeFillTint="33"/>
                        </w:rPr>
                        <w:t>点击查看：</w:t>
                      </w:r>
                      <w:r>
                        <w:rPr>
                          <w:rFonts w:hint="eastAsia" w:ascii="微软雅黑" w:hAnsi="微软雅黑" w:eastAsia="微软雅黑" w:cs="微软雅黑"/>
                          <w:sz w:val="18"/>
                          <w:szCs w:val="18"/>
                          <w:shd w:val="clear" w:color="auto" w:fill="E2EFD9" w:themeFill="accent6" w:themeFillTint="33"/>
                        </w:rPr>
                        <w:fldChar w:fldCharType="begin"/>
                      </w:r>
                      <w:r>
                        <w:rPr>
                          <w:rFonts w:hint="eastAsia" w:ascii="微软雅黑" w:hAnsi="微软雅黑" w:eastAsia="微软雅黑" w:cs="微软雅黑"/>
                          <w:sz w:val="18"/>
                          <w:szCs w:val="18"/>
                          <w:shd w:val="clear" w:color="auto" w:fill="E2EFD9" w:themeFill="accent6" w:themeFillTint="33"/>
                        </w:rPr>
                        <w:instrText xml:space="preserve"> HYPERLINK "http://mng.iijz.top/help_list.php?channel_id=12401788&amp;parent_id=1450717&amp;is_head=6" </w:instrText>
                      </w:r>
                      <w:r>
                        <w:rPr>
                          <w:rFonts w:hint="eastAsia" w:ascii="微软雅黑" w:hAnsi="微软雅黑" w:eastAsia="微软雅黑" w:cs="微软雅黑"/>
                          <w:sz w:val="18"/>
                          <w:szCs w:val="18"/>
                          <w:shd w:val="clear" w:color="auto" w:fill="E2EFD9" w:themeFill="accent6" w:themeFillTint="33"/>
                        </w:rPr>
                        <w:fldChar w:fldCharType="separate"/>
                      </w:r>
                      <w:r>
                        <w:rPr>
                          <w:rStyle w:val="36"/>
                          <w:rFonts w:hint="eastAsia" w:ascii="微软雅黑" w:hAnsi="微软雅黑" w:eastAsia="微软雅黑" w:cs="微软雅黑"/>
                          <w:sz w:val="18"/>
                          <w:szCs w:val="18"/>
                          <w:shd w:val="clear" w:color="auto" w:fill="E2EFD9" w:themeFill="accent6" w:themeFillTint="33"/>
                        </w:rPr>
                        <w:t>http://mng.iijz.top/help_list.php?channel_id=12401788&amp;parent_id=1450717&amp;is_head=6</w:t>
                      </w:r>
                      <w:r>
                        <w:rPr>
                          <w:rFonts w:hint="eastAsia" w:ascii="微软雅黑" w:hAnsi="微软雅黑" w:eastAsia="微软雅黑" w:cs="微软雅黑"/>
                          <w:sz w:val="18"/>
                          <w:szCs w:val="18"/>
                          <w:shd w:val="clear" w:color="auto" w:fill="E2EFD9" w:themeFill="accent6" w:themeFillTint="33"/>
                        </w:rPr>
                        <w:fldChar w:fldCharType="end"/>
                      </w:r>
                      <w:r>
                        <w:rPr>
                          <w:rFonts w:hint="eastAsia" w:ascii="微软雅黑" w:hAnsi="微软雅黑" w:eastAsia="微软雅黑" w:cs="微软雅黑"/>
                          <w:sz w:val="18"/>
                          <w:szCs w:val="18"/>
                          <w:shd w:val="clear" w:color="auto" w:fill="E2EFD9" w:themeFill="accent6" w:themeFillTint="33"/>
                          <w:lang w:val="en-US" w:eastAsia="zh-CN"/>
                        </w:rPr>
                        <w:t xml:space="preserve"> </w:t>
                      </w:r>
                    </w:p>
                  </w:txbxContent>
                </v:textbox>
              </v:shape>
            </w:pict>
          </mc:Fallback>
        </mc:AlternateContent>
      </w:r>
      <w:r>
        <w:rPr>
          <w:rFonts w:ascii="微软雅黑" w:hAnsi="微软雅黑" w:eastAsia="微软雅黑"/>
          <w:color w:val="999999"/>
          <w:sz w:val="18"/>
          <w:szCs w:val="18"/>
        </w:rPr>
        <w:drawing>
          <wp:inline distT="0" distB="0" distL="0" distR="0">
            <wp:extent cx="4222750" cy="1924050"/>
            <wp:effectExtent l="12700" t="12700" r="6350" b="19050"/>
            <wp:docPr id="56" name="图片 5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图片包含 屏幕截图&#10;&#10;描述已自动生成"/>
                    <pic:cNvPicPr>
                      <a:picLocks noChangeAspect="1"/>
                    </pic:cNvPicPr>
                  </pic:nvPicPr>
                  <pic:blipFill>
                    <a:blip r:embed="rId22"/>
                    <a:stretch>
                      <a:fillRect/>
                    </a:stretch>
                  </pic:blipFill>
                  <pic:spPr>
                    <a:xfrm>
                      <a:off x="0" y="0"/>
                      <a:ext cx="4251627" cy="1937356"/>
                    </a:xfrm>
                    <a:prstGeom prst="rect">
                      <a:avLst/>
                    </a:prstGeom>
                    <a:ln>
                      <a:solidFill>
                        <a:prstClr val="black"/>
                      </a:solidFill>
                    </a:ln>
                  </pic:spPr>
                </pic:pic>
              </a:graphicData>
            </a:graphic>
          </wp:inline>
        </w:drawing>
      </w:r>
    </w:p>
    <w:p>
      <w:pPr>
        <w:rPr>
          <w:rFonts w:ascii="微软雅黑" w:hAnsi="微软雅黑" w:eastAsia="微软雅黑"/>
          <w:color w:val="999999"/>
          <w:sz w:val="18"/>
          <w:szCs w:val="18"/>
        </w:rPr>
      </w:pPr>
    </w:p>
    <w:p>
      <w:pPr>
        <w:jc w:val="left"/>
        <w:rPr>
          <w:rFonts w:hint="eastAsia"/>
          <w:sz w:val="18"/>
          <w:szCs w:val="18"/>
        </w:rPr>
      </w:pPr>
    </w:p>
    <w:p>
      <w:pPr>
        <w:jc w:val="left"/>
        <w:rPr>
          <w:sz w:val="21"/>
          <w:szCs w:val="21"/>
        </w:rPr>
      </w:pPr>
      <w:r>
        <w:rPr>
          <w:rFonts w:hint="eastAsia" w:ascii="微软雅黑" w:hAnsi="微软雅黑" w:eastAsia="微软雅黑"/>
          <w:color w:val="999999"/>
          <w:sz w:val="18"/>
          <w:szCs w:val="18"/>
          <w:lang w:eastAsia="zh-CN"/>
        </w:rPr>
        <w:t>城市建站联盟</w:t>
      </w:r>
      <w:r>
        <w:rPr>
          <w:rFonts w:hint="eastAsia" w:ascii="微软雅黑" w:hAnsi="微软雅黑" w:eastAsia="微软雅黑"/>
          <w:color w:val="999999"/>
          <w:sz w:val="18"/>
          <w:szCs w:val="18"/>
        </w:rPr>
        <w:t>产品会迭代更新，操作文档也会同步更新。</w:t>
      </w:r>
    </w:p>
    <w:p>
      <w:pPr>
        <w:jc w:val="right"/>
        <w:rPr>
          <w:rFonts w:hint="eastAsia"/>
          <w:sz w:val="21"/>
          <w:szCs w:val="21"/>
        </w:rPr>
      </w:pPr>
      <w:r>
        <w:rPr>
          <w:rFonts w:hint="eastAsia"/>
          <w:sz w:val="21"/>
          <w:szCs w:val="21"/>
        </w:rPr>
        <w:t>2</w:t>
      </w:r>
      <w:r>
        <w:rPr>
          <w:sz w:val="21"/>
          <w:szCs w:val="21"/>
        </w:rPr>
        <w:t>019</w:t>
      </w:r>
      <w:r>
        <w:rPr>
          <w:rFonts w:hint="eastAsia"/>
          <w:sz w:val="21"/>
          <w:szCs w:val="21"/>
        </w:rPr>
        <w:t>年1</w:t>
      </w:r>
      <w:r>
        <w:rPr>
          <w:rFonts w:hint="eastAsia" w:eastAsia="宋体"/>
          <w:sz w:val="21"/>
          <w:szCs w:val="21"/>
          <w:lang w:val="en-US" w:eastAsia="zh-CN"/>
        </w:rPr>
        <w:t>2</w:t>
      </w:r>
      <w:bookmarkStart w:id="19" w:name="_GoBack"/>
      <w:bookmarkEnd w:id="19"/>
      <w:r>
        <w:rPr>
          <w:rFonts w:hint="eastAsia"/>
          <w:sz w:val="21"/>
          <w:szCs w:val="21"/>
        </w:rPr>
        <w:t>月</w:t>
      </w:r>
    </w:p>
    <w:sectPr>
      <w:headerReference r:id="rId3" w:type="default"/>
      <w:footerReference r:id="rId4" w:type="default"/>
      <w:pgSz w:w="11906" w:h="16838"/>
      <w:pgMar w:top="1440" w:right="1080" w:bottom="1440" w:left="108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ymbol"/>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ymbol">
    <w:panose1 w:val="05050102010706020507"/>
    <w:charset w:val="00"/>
    <w:family w:val="auto"/>
    <w:pitch w:val="default"/>
    <w:sig w:usb0="00000000" w:usb1="00000000" w:usb2="00000000" w:usb3="00000000" w:csb0="80000000" w:csb1="00000000"/>
  </w:font>
  <w:font w:name="DengXian">
    <w:altName w:val="宋体"/>
    <w:panose1 w:val="02010600030101010101"/>
    <w:charset w:val="86"/>
    <w:family w:val="auto"/>
    <w:pitch w:val="default"/>
    <w:sig w:usb0="00000000" w:usb1="00000000" w:usb2="00000016" w:usb3="00000000" w:csb0="0004000F" w:csb1="00000000"/>
  </w:font>
  <w:font w:name="DengXian">
    <w:altName w:val="宋体"/>
    <w:panose1 w:val="00000000000000000000"/>
    <w:charset w:val="86"/>
    <w:family w:val="auto"/>
    <w:pitch w:val="default"/>
    <w:sig w:usb0="00000000" w:usb1="00000000" w:usb2="00000000" w:usb3="00000000" w:csb0="00000000" w:csb1="00000000"/>
  </w:font>
  <w:font w:name="DengXian">
    <w:altName w:val="Segoe Print"/>
    <w:panose1 w:val="00000000000000000000"/>
    <w:charset w:val="86"/>
    <w:family w:val="auto"/>
    <w:pitch w:val="default"/>
    <w:sig w:usb0="00000000" w:usb1="00000000" w:usb2="00000000" w:usb3="00000000" w:csb0="00000000" w:csb1="00000000"/>
  </w:font>
  <w:font w:name="DengXian Ligh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DengXian">
    <w:altName w:val="Segoe Print"/>
    <w:panose1 w:val="00000000000000000000"/>
    <w:charset w:val="86"/>
    <w:family w:val="auto"/>
    <w:pitch w:val="default"/>
    <w:sig w:usb0="00000000" w:usb1="00000000" w:usb2="00000000" w:usb3="00000000" w:csb0="00000000" w:csb1="00000000"/>
  </w:font>
  <w:font w:name="DengXian">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90"/>
      <w:rPr>
        <w:color w:val="ED383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left" w:pos="285"/>
      </w:tabs>
      <w:jc w:val="left"/>
    </w:pPr>
    <w:r>
      <w:tab/>
    </w:r>
    <w:r>
      <w:tab/>
    </w:r>
    <w:r>
      <w:rPr>
        <w:rFonts w:hint="eastAsia" w:eastAsia="宋体"/>
        <w:lang w:val="en-US" w:eastAsia="zh-CN"/>
      </w:rPr>
      <w:t xml:space="preserve">           </w:t>
    </w:r>
    <w:r>
      <w:drawing>
        <wp:inline distT="0" distB="0" distL="0" distR="0">
          <wp:extent cx="769620" cy="295275"/>
          <wp:effectExtent l="0" t="0" r="11430" b="9525"/>
          <wp:docPr id="1" name="图片 1" descr="C:\Users\Administrator.PC-20150424IVRZ\企业管理文件\常用文件\Desktop\512337_1557565803.png512337_155756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PC-20150424IVRZ\企业管理文件\常用文件\Desktop\512337_1557565803.png512337_1557565803"/>
                  <pic:cNvPicPr>
                    <a:picLocks noChangeAspect="1"/>
                  </pic:cNvPicPr>
                </pic:nvPicPr>
                <pic:blipFill>
                  <a:blip r:embed="rId1"/>
                  <a:srcRect/>
                  <a:stretch>
                    <a:fillRect/>
                  </a:stretch>
                </pic:blipFill>
                <pic:spPr>
                  <a:xfrm>
                    <a:off x="0" y="0"/>
                    <a:ext cx="769620" cy="295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06F5E"/>
    <w:multiLevelType w:val="multilevel"/>
    <w:tmpl w:val="09F06F5E"/>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3C513DD"/>
    <w:multiLevelType w:val="multilevel"/>
    <w:tmpl w:val="13C513D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34132E6"/>
    <w:multiLevelType w:val="multilevel"/>
    <w:tmpl w:val="234132E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38852DB"/>
    <w:multiLevelType w:val="multilevel"/>
    <w:tmpl w:val="238852D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6CC6620"/>
    <w:multiLevelType w:val="multilevel"/>
    <w:tmpl w:val="36CC6620"/>
    <w:lvl w:ilvl="0" w:tentative="0">
      <w:start w:val="1"/>
      <w:numFmt w:val="decimal"/>
      <w:lvlText w:val="%1."/>
      <w:lvlJc w:val="left"/>
      <w:pPr>
        <w:ind w:left="360" w:hanging="360"/>
      </w:pPr>
      <w:rPr>
        <w:rFonts w:hint="default" w:ascii="Times New Roman" w:hAnsi="Times New Roman" w:cs="Times New Roman"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6F57678"/>
    <w:multiLevelType w:val="multilevel"/>
    <w:tmpl w:val="46F5767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5B081858"/>
    <w:multiLevelType w:val="multilevel"/>
    <w:tmpl w:val="5B08185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BC12203"/>
    <w:multiLevelType w:val="multilevel"/>
    <w:tmpl w:val="6BC1220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2"/>
  </w:num>
  <w:num w:numId="3">
    <w:abstractNumId w:val="7"/>
  </w:num>
  <w:num w:numId="4">
    <w:abstractNumId w:val="1"/>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B0E"/>
    <w:rsid w:val="0000367B"/>
    <w:rsid w:val="00005CDE"/>
    <w:rsid w:val="000222D4"/>
    <w:rsid w:val="0002740A"/>
    <w:rsid w:val="00031D8D"/>
    <w:rsid w:val="0003631B"/>
    <w:rsid w:val="000366C3"/>
    <w:rsid w:val="00037C6F"/>
    <w:rsid w:val="00042523"/>
    <w:rsid w:val="0004334E"/>
    <w:rsid w:val="00047ADD"/>
    <w:rsid w:val="00050CDB"/>
    <w:rsid w:val="00065AE5"/>
    <w:rsid w:val="00070503"/>
    <w:rsid w:val="000745C3"/>
    <w:rsid w:val="00075B75"/>
    <w:rsid w:val="000821E9"/>
    <w:rsid w:val="00082FAE"/>
    <w:rsid w:val="0008764A"/>
    <w:rsid w:val="0009109F"/>
    <w:rsid w:val="0009589E"/>
    <w:rsid w:val="00096017"/>
    <w:rsid w:val="000A4B02"/>
    <w:rsid w:val="000B0423"/>
    <w:rsid w:val="000B650A"/>
    <w:rsid w:val="000D755F"/>
    <w:rsid w:val="000E1B1A"/>
    <w:rsid w:val="000F083F"/>
    <w:rsid w:val="001016EA"/>
    <w:rsid w:val="00104D6C"/>
    <w:rsid w:val="00106BB2"/>
    <w:rsid w:val="00111B67"/>
    <w:rsid w:val="00112995"/>
    <w:rsid w:val="00114683"/>
    <w:rsid w:val="00126C3C"/>
    <w:rsid w:val="001320DA"/>
    <w:rsid w:val="00132527"/>
    <w:rsid w:val="00145A8C"/>
    <w:rsid w:val="00150115"/>
    <w:rsid w:val="00150CE9"/>
    <w:rsid w:val="0015707D"/>
    <w:rsid w:val="00160D2A"/>
    <w:rsid w:val="00180A74"/>
    <w:rsid w:val="0018737F"/>
    <w:rsid w:val="0019338B"/>
    <w:rsid w:val="00196304"/>
    <w:rsid w:val="001969BC"/>
    <w:rsid w:val="001A0C01"/>
    <w:rsid w:val="001B2A08"/>
    <w:rsid w:val="001B6E1F"/>
    <w:rsid w:val="001C721D"/>
    <w:rsid w:val="001D4239"/>
    <w:rsid w:val="001D5AFD"/>
    <w:rsid w:val="001D6E74"/>
    <w:rsid w:val="001D7F92"/>
    <w:rsid w:val="002007F9"/>
    <w:rsid w:val="002026C4"/>
    <w:rsid w:val="00203F90"/>
    <w:rsid w:val="00207EE2"/>
    <w:rsid w:val="002149D4"/>
    <w:rsid w:val="00221D77"/>
    <w:rsid w:val="00231D2F"/>
    <w:rsid w:val="0023216F"/>
    <w:rsid w:val="00235A04"/>
    <w:rsid w:val="00237699"/>
    <w:rsid w:val="00243AC7"/>
    <w:rsid w:val="00246C87"/>
    <w:rsid w:val="00253EE5"/>
    <w:rsid w:val="0025464F"/>
    <w:rsid w:val="002570BF"/>
    <w:rsid w:val="00264F58"/>
    <w:rsid w:val="002748F8"/>
    <w:rsid w:val="00281FAD"/>
    <w:rsid w:val="00284F84"/>
    <w:rsid w:val="00286645"/>
    <w:rsid w:val="002B18C3"/>
    <w:rsid w:val="002B2C95"/>
    <w:rsid w:val="002B5D0B"/>
    <w:rsid w:val="002C19DE"/>
    <w:rsid w:val="002C1E89"/>
    <w:rsid w:val="002D115A"/>
    <w:rsid w:val="002D1407"/>
    <w:rsid w:val="002D4DC6"/>
    <w:rsid w:val="002E0364"/>
    <w:rsid w:val="002E294D"/>
    <w:rsid w:val="002F5799"/>
    <w:rsid w:val="00300EF8"/>
    <w:rsid w:val="00302FDE"/>
    <w:rsid w:val="00317482"/>
    <w:rsid w:val="00320423"/>
    <w:rsid w:val="00324106"/>
    <w:rsid w:val="00331624"/>
    <w:rsid w:val="003348CA"/>
    <w:rsid w:val="003516EB"/>
    <w:rsid w:val="00360842"/>
    <w:rsid w:val="0037171B"/>
    <w:rsid w:val="0038234D"/>
    <w:rsid w:val="003837A6"/>
    <w:rsid w:val="00396932"/>
    <w:rsid w:val="003B2509"/>
    <w:rsid w:val="003B3906"/>
    <w:rsid w:val="003B46F2"/>
    <w:rsid w:val="003B4B8F"/>
    <w:rsid w:val="003B6707"/>
    <w:rsid w:val="003C4AC6"/>
    <w:rsid w:val="003D1AFF"/>
    <w:rsid w:val="003D2146"/>
    <w:rsid w:val="003D7008"/>
    <w:rsid w:val="003E5581"/>
    <w:rsid w:val="003F3B13"/>
    <w:rsid w:val="003F5E04"/>
    <w:rsid w:val="004029B4"/>
    <w:rsid w:val="00402B1D"/>
    <w:rsid w:val="00420904"/>
    <w:rsid w:val="004216D1"/>
    <w:rsid w:val="00424B04"/>
    <w:rsid w:val="00434BC4"/>
    <w:rsid w:val="00440CD1"/>
    <w:rsid w:val="00443BEC"/>
    <w:rsid w:val="00446723"/>
    <w:rsid w:val="004520F6"/>
    <w:rsid w:val="004635B0"/>
    <w:rsid w:val="00470B4E"/>
    <w:rsid w:val="00472178"/>
    <w:rsid w:val="00472F5F"/>
    <w:rsid w:val="004771BE"/>
    <w:rsid w:val="00480073"/>
    <w:rsid w:val="004803CD"/>
    <w:rsid w:val="00495D67"/>
    <w:rsid w:val="004A11C2"/>
    <w:rsid w:val="004A3583"/>
    <w:rsid w:val="004A4164"/>
    <w:rsid w:val="004B1264"/>
    <w:rsid w:val="004B4B4D"/>
    <w:rsid w:val="004C1D22"/>
    <w:rsid w:val="004C75CD"/>
    <w:rsid w:val="004D71E3"/>
    <w:rsid w:val="004E035B"/>
    <w:rsid w:val="004E4934"/>
    <w:rsid w:val="004F498E"/>
    <w:rsid w:val="00506BBE"/>
    <w:rsid w:val="005174F4"/>
    <w:rsid w:val="00536DF1"/>
    <w:rsid w:val="00541CDF"/>
    <w:rsid w:val="00542481"/>
    <w:rsid w:val="00547A9E"/>
    <w:rsid w:val="00555533"/>
    <w:rsid w:val="00555F32"/>
    <w:rsid w:val="00557A4B"/>
    <w:rsid w:val="0056368A"/>
    <w:rsid w:val="0057393C"/>
    <w:rsid w:val="005747AC"/>
    <w:rsid w:val="005750DE"/>
    <w:rsid w:val="00582954"/>
    <w:rsid w:val="0058609D"/>
    <w:rsid w:val="005A4741"/>
    <w:rsid w:val="005B183D"/>
    <w:rsid w:val="005C1290"/>
    <w:rsid w:val="005C43A1"/>
    <w:rsid w:val="005C4CA6"/>
    <w:rsid w:val="005D59E4"/>
    <w:rsid w:val="005E2A6E"/>
    <w:rsid w:val="005F081E"/>
    <w:rsid w:val="005F15AE"/>
    <w:rsid w:val="0060193C"/>
    <w:rsid w:val="00603415"/>
    <w:rsid w:val="006053CF"/>
    <w:rsid w:val="00612FD2"/>
    <w:rsid w:val="00622C51"/>
    <w:rsid w:val="00630034"/>
    <w:rsid w:val="0063133E"/>
    <w:rsid w:val="00642D2D"/>
    <w:rsid w:val="006456F0"/>
    <w:rsid w:val="00652EC7"/>
    <w:rsid w:val="00657FC8"/>
    <w:rsid w:val="006771C3"/>
    <w:rsid w:val="00677AAB"/>
    <w:rsid w:val="00681B28"/>
    <w:rsid w:val="006854E5"/>
    <w:rsid w:val="00697D71"/>
    <w:rsid w:val="006A0972"/>
    <w:rsid w:val="006C6428"/>
    <w:rsid w:val="006C6BAB"/>
    <w:rsid w:val="006E20BA"/>
    <w:rsid w:val="006E2C46"/>
    <w:rsid w:val="006E3349"/>
    <w:rsid w:val="006E729C"/>
    <w:rsid w:val="006F1CEB"/>
    <w:rsid w:val="00701710"/>
    <w:rsid w:val="0070219C"/>
    <w:rsid w:val="00702587"/>
    <w:rsid w:val="007079F8"/>
    <w:rsid w:val="0071146B"/>
    <w:rsid w:val="00725C9D"/>
    <w:rsid w:val="007334E5"/>
    <w:rsid w:val="00736A48"/>
    <w:rsid w:val="00742309"/>
    <w:rsid w:val="0075444F"/>
    <w:rsid w:val="007600C2"/>
    <w:rsid w:val="00763DA9"/>
    <w:rsid w:val="007641D4"/>
    <w:rsid w:val="007655DE"/>
    <w:rsid w:val="00781C5C"/>
    <w:rsid w:val="00786F32"/>
    <w:rsid w:val="00787650"/>
    <w:rsid w:val="007954B7"/>
    <w:rsid w:val="007A46FD"/>
    <w:rsid w:val="007B4615"/>
    <w:rsid w:val="007C1BE5"/>
    <w:rsid w:val="007C1EF2"/>
    <w:rsid w:val="007D11F5"/>
    <w:rsid w:val="007D3E9F"/>
    <w:rsid w:val="007D6708"/>
    <w:rsid w:val="007E0335"/>
    <w:rsid w:val="007E3FA2"/>
    <w:rsid w:val="007F5B68"/>
    <w:rsid w:val="008050F2"/>
    <w:rsid w:val="008148C1"/>
    <w:rsid w:val="00831F8F"/>
    <w:rsid w:val="0083378F"/>
    <w:rsid w:val="008364B9"/>
    <w:rsid w:val="00857A2F"/>
    <w:rsid w:val="008601D4"/>
    <w:rsid w:val="00864338"/>
    <w:rsid w:val="0086476B"/>
    <w:rsid w:val="008717E8"/>
    <w:rsid w:val="00880EF6"/>
    <w:rsid w:val="00882D1B"/>
    <w:rsid w:val="00884C30"/>
    <w:rsid w:val="00886F44"/>
    <w:rsid w:val="0089158A"/>
    <w:rsid w:val="00891F29"/>
    <w:rsid w:val="008A084F"/>
    <w:rsid w:val="008A35F5"/>
    <w:rsid w:val="008A73A5"/>
    <w:rsid w:val="008B2DA1"/>
    <w:rsid w:val="008B6500"/>
    <w:rsid w:val="008B7982"/>
    <w:rsid w:val="008C0BAB"/>
    <w:rsid w:val="008C284C"/>
    <w:rsid w:val="008C2AB4"/>
    <w:rsid w:val="008D113E"/>
    <w:rsid w:val="008E277D"/>
    <w:rsid w:val="00906E43"/>
    <w:rsid w:val="009075E0"/>
    <w:rsid w:val="00920524"/>
    <w:rsid w:val="00921A14"/>
    <w:rsid w:val="0092351C"/>
    <w:rsid w:val="009246FF"/>
    <w:rsid w:val="00925558"/>
    <w:rsid w:val="009432CE"/>
    <w:rsid w:val="00943D49"/>
    <w:rsid w:val="009565D0"/>
    <w:rsid w:val="00960006"/>
    <w:rsid w:val="009633C7"/>
    <w:rsid w:val="00964057"/>
    <w:rsid w:val="00970CF0"/>
    <w:rsid w:val="00977762"/>
    <w:rsid w:val="00980193"/>
    <w:rsid w:val="00980FB4"/>
    <w:rsid w:val="0098124C"/>
    <w:rsid w:val="00992F75"/>
    <w:rsid w:val="0099354A"/>
    <w:rsid w:val="0099779B"/>
    <w:rsid w:val="009A0F5C"/>
    <w:rsid w:val="009A3F95"/>
    <w:rsid w:val="009A48EA"/>
    <w:rsid w:val="009A7F9D"/>
    <w:rsid w:val="009B58E3"/>
    <w:rsid w:val="009B7DBB"/>
    <w:rsid w:val="009C14DA"/>
    <w:rsid w:val="009C2A02"/>
    <w:rsid w:val="009C3F76"/>
    <w:rsid w:val="009C58EA"/>
    <w:rsid w:val="009D01E1"/>
    <w:rsid w:val="009D0D1E"/>
    <w:rsid w:val="009D41A3"/>
    <w:rsid w:val="009D4F82"/>
    <w:rsid w:val="009F11AF"/>
    <w:rsid w:val="00A00D77"/>
    <w:rsid w:val="00A029ED"/>
    <w:rsid w:val="00A17BB3"/>
    <w:rsid w:val="00A27DD0"/>
    <w:rsid w:val="00A30187"/>
    <w:rsid w:val="00A301AD"/>
    <w:rsid w:val="00A31D14"/>
    <w:rsid w:val="00A37467"/>
    <w:rsid w:val="00A42D55"/>
    <w:rsid w:val="00A65B3B"/>
    <w:rsid w:val="00A72CE8"/>
    <w:rsid w:val="00A807E5"/>
    <w:rsid w:val="00A83C56"/>
    <w:rsid w:val="00A86372"/>
    <w:rsid w:val="00A90EAF"/>
    <w:rsid w:val="00A94EB6"/>
    <w:rsid w:val="00AA0634"/>
    <w:rsid w:val="00AA6B33"/>
    <w:rsid w:val="00AB15C0"/>
    <w:rsid w:val="00AB3167"/>
    <w:rsid w:val="00AB4124"/>
    <w:rsid w:val="00AB5A54"/>
    <w:rsid w:val="00AD42E8"/>
    <w:rsid w:val="00AE3F1C"/>
    <w:rsid w:val="00AF48F1"/>
    <w:rsid w:val="00B03923"/>
    <w:rsid w:val="00B040A8"/>
    <w:rsid w:val="00B120AA"/>
    <w:rsid w:val="00B13E7E"/>
    <w:rsid w:val="00B13F0A"/>
    <w:rsid w:val="00B15F56"/>
    <w:rsid w:val="00B228D5"/>
    <w:rsid w:val="00B24B0E"/>
    <w:rsid w:val="00B320F6"/>
    <w:rsid w:val="00B36338"/>
    <w:rsid w:val="00B368D4"/>
    <w:rsid w:val="00B435EF"/>
    <w:rsid w:val="00B53232"/>
    <w:rsid w:val="00B5694A"/>
    <w:rsid w:val="00B57948"/>
    <w:rsid w:val="00B63089"/>
    <w:rsid w:val="00B738A8"/>
    <w:rsid w:val="00B809B4"/>
    <w:rsid w:val="00B817C0"/>
    <w:rsid w:val="00B81DE6"/>
    <w:rsid w:val="00B93CC2"/>
    <w:rsid w:val="00B96AFC"/>
    <w:rsid w:val="00B970EC"/>
    <w:rsid w:val="00BA297C"/>
    <w:rsid w:val="00BA3092"/>
    <w:rsid w:val="00BA6546"/>
    <w:rsid w:val="00BB195B"/>
    <w:rsid w:val="00BB4200"/>
    <w:rsid w:val="00BB7532"/>
    <w:rsid w:val="00BB780A"/>
    <w:rsid w:val="00BC5B0F"/>
    <w:rsid w:val="00BD5D03"/>
    <w:rsid w:val="00BD6630"/>
    <w:rsid w:val="00BD6CAA"/>
    <w:rsid w:val="00BD76D3"/>
    <w:rsid w:val="00BD77D2"/>
    <w:rsid w:val="00BD7CA5"/>
    <w:rsid w:val="00BF0521"/>
    <w:rsid w:val="00BF5C32"/>
    <w:rsid w:val="00C113F5"/>
    <w:rsid w:val="00C114DA"/>
    <w:rsid w:val="00C1541E"/>
    <w:rsid w:val="00C1552D"/>
    <w:rsid w:val="00C21948"/>
    <w:rsid w:val="00C24D23"/>
    <w:rsid w:val="00C35B32"/>
    <w:rsid w:val="00C36BB6"/>
    <w:rsid w:val="00C36E59"/>
    <w:rsid w:val="00C51F5E"/>
    <w:rsid w:val="00C76A08"/>
    <w:rsid w:val="00C76AAC"/>
    <w:rsid w:val="00C86C13"/>
    <w:rsid w:val="00C871B8"/>
    <w:rsid w:val="00C87A57"/>
    <w:rsid w:val="00C93CCA"/>
    <w:rsid w:val="00CA1B40"/>
    <w:rsid w:val="00CA5D31"/>
    <w:rsid w:val="00CB14C4"/>
    <w:rsid w:val="00CB7F08"/>
    <w:rsid w:val="00CC097A"/>
    <w:rsid w:val="00CC1036"/>
    <w:rsid w:val="00CC2F67"/>
    <w:rsid w:val="00CD1250"/>
    <w:rsid w:val="00CD2970"/>
    <w:rsid w:val="00CD2DEA"/>
    <w:rsid w:val="00CD46F2"/>
    <w:rsid w:val="00CD67BD"/>
    <w:rsid w:val="00CD6ABB"/>
    <w:rsid w:val="00D10AEF"/>
    <w:rsid w:val="00D13771"/>
    <w:rsid w:val="00D13A84"/>
    <w:rsid w:val="00D14C7B"/>
    <w:rsid w:val="00D33DEF"/>
    <w:rsid w:val="00D34A2F"/>
    <w:rsid w:val="00D52547"/>
    <w:rsid w:val="00D64363"/>
    <w:rsid w:val="00D66C8E"/>
    <w:rsid w:val="00D67255"/>
    <w:rsid w:val="00D721C0"/>
    <w:rsid w:val="00D74CAB"/>
    <w:rsid w:val="00D74FCA"/>
    <w:rsid w:val="00D87F4B"/>
    <w:rsid w:val="00D92D66"/>
    <w:rsid w:val="00DA1614"/>
    <w:rsid w:val="00DB109C"/>
    <w:rsid w:val="00DB7C90"/>
    <w:rsid w:val="00DC0F8D"/>
    <w:rsid w:val="00DC5BD4"/>
    <w:rsid w:val="00DC694D"/>
    <w:rsid w:val="00DD4145"/>
    <w:rsid w:val="00DD679C"/>
    <w:rsid w:val="00DE4CAE"/>
    <w:rsid w:val="00DE6533"/>
    <w:rsid w:val="00DE76B9"/>
    <w:rsid w:val="00DF70F1"/>
    <w:rsid w:val="00DF788D"/>
    <w:rsid w:val="00DF7A2A"/>
    <w:rsid w:val="00DF7DEA"/>
    <w:rsid w:val="00E042D1"/>
    <w:rsid w:val="00E07693"/>
    <w:rsid w:val="00E10B2A"/>
    <w:rsid w:val="00E12748"/>
    <w:rsid w:val="00E30A15"/>
    <w:rsid w:val="00E31482"/>
    <w:rsid w:val="00E37A48"/>
    <w:rsid w:val="00E44E78"/>
    <w:rsid w:val="00E45234"/>
    <w:rsid w:val="00E505F9"/>
    <w:rsid w:val="00E62C1D"/>
    <w:rsid w:val="00E633DB"/>
    <w:rsid w:val="00E6539C"/>
    <w:rsid w:val="00E77EB9"/>
    <w:rsid w:val="00E81546"/>
    <w:rsid w:val="00E86C10"/>
    <w:rsid w:val="00E86DDB"/>
    <w:rsid w:val="00E909E5"/>
    <w:rsid w:val="00E90E8B"/>
    <w:rsid w:val="00EA6AFA"/>
    <w:rsid w:val="00EB04E7"/>
    <w:rsid w:val="00EB4418"/>
    <w:rsid w:val="00EF4930"/>
    <w:rsid w:val="00F03B99"/>
    <w:rsid w:val="00F0445D"/>
    <w:rsid w:val="00F14DF1"/>
    <w:rsid w:val="00F17A48"/>
    <w:rsid w:val="00F25596"/>
    <w:rsid w:val="00F25755"/>
    <w:rsid w:val="00F260D5"/>
    <w:rsid w:val="00F3771F"/>
    <w:rsid w:val="00F37C4C"/>
    <w:rsid w:val="00F42824"/>
    <w:rsid w:val="00F4293C"/>
    <w:rsid w:val="00F43C21"/>
    <w:rsid w:val="00F465C9"/>
    <w:rsid w:val="00F50D73"/>
    <w:rsid w:val="00F55200"/>
    <w:rsid w:val="00F557E5"/>
    <w:rsid w:val="00F56AEC"/>
    <w:rsid w:val="00F644F2"/>
    <w:rsid w:val="00F6593A"/>
    <w:rsid w:val="00F66C4C"/>
    <w:rsid w:val="00F77D78"/>
    <w:rsid w:val="00F81C8E"/>
    <w:rsid w:val="00F8247F"/>
    <w:rsid w:val="00F925F0"/>
    <w:rsid w:val="00FA029B"/>
    <w:rsid w:val="00FA31F5"/>
    <w:rsid w:val="00FA4841"/>
    <w:rsid w:val="00FB40EE"/>
    <w:rsid w:val="00FC4E38"/>
    <w:rsid w:val="00FC53C4"/>
    <w:rsid w:val="00FD63B7"/>
    <w:rsid w:val="00FE621A"/>
    <w:rsid w:val="00FE6739"/>
    <w:rsid w:val="00FE7B20"/>
    <w:rsid w:val="00FF59BE"/>
    <w:rsid w:val="00FF64E6"/>
    <w:rsid w:val="08CD3782"/>
    <w:rsid w:val="21F07369"/>
    <w:rsid w:val="56AF2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paragraph" w:styleId="2">
    <w:name w:val="heading 1"/>
    <w:basedOn w:val="1"/>
    <w:next w:val="1"/>
    <w:link w:val="5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5"/>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56"/>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7"/>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58"/>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59"/>
    <w:semiHidden/>
    <w:unhideWhenUsed/>
    <w:qFormat/>
    <w:uiPriority w:val="9"/>
    <w:pPr>
      <w:keepNext/>
      <w:keepLines/>
      <w:spacing w:before="240" w:after="64" w:line="320" w:lineRule="auto"/>
      <w:outlineLvl w:val="5"/>
    </w:pPr>
    <w:rPr>
      <w:rFonts w:asciiTheme="majorHAnsi" w:hAnsiTheme="majorHAnsi" w:eastAsiaTheme="majorEastAsia" w:cstheme="majorBidi"/>
      <w:b/>
      <w:bCs/>
    </w:rPr>
  </w:style>
  <w:style w:type="paragraph" w:styleId="8">
    <w:name w:val="heading 7"/>
    <w:basedOn w:val="1"/>
    <w:next w:val="1"/>
    <w:link w:val="60"/>
    <w:semiHidden/>
    <w:unhideWhenUsed/>
    <w:qFormat/>
    <w:uiPriority w:val="9"/>
    <w:pPr>
      <w:keepNext/>
      <w:keepLines/>
      <w:spacing w:before="240" w:after="64" w:line="320" w:lineRule="auto"/>
      <w:outlineLvl w:val="6"/>
    </w:pPr>
    <w:rPr>
      <w:b/>
      <w:bCs/>
    </w:rPr>
  </w:style>
  <w:style w:type="paragraph" w:styleId="9">
    <w:name w:val="heading 8"/>
    <w:basedOn w:val="1"/>
    <w:next w:val="1"/>
    <w:link w:val="61"/>
    <w:semiHidden/>
    <w:unhideWhenUsed/>
    <w:qFormat/>
    <w:uiPriority w:val="9"/>
    <w:pPr>
      <w:keepNext/>
      <w:keepLines/>
      <w:spacing w:before="240" w:after="64" w:line="320" w:lineRule="auto"/>
      <w:outlineLvl w:val="7"/>
    </w:pPr>
    <w:rPr>
      <w:rFonts w:asciiTheme="majorHAnsi" w:hAnsiTheme="majorHAnsi" w:eastAsiaTheme="majorEastAsia" w:cstheme="majorBidi"/>
    </w:rPr>
  </w:style>
  <w:style w:type="paragraph" w:styleId="10">
    <w:name w:val="heading 9"/>
    <w:basedOn w:val="1"/>
    <w:next w:val="1"/>
    <w:link w:val="62"/>
    <w:semiHidden/>
    <w:unhideWhenUsed/>
    <w:qFormat/>
    <w:uiPriority w:val="9"/>
    <w:pPr>
      <w:keepNext/>
      <w:keepLines/>
      <w:spacing w:before="240" w:after="64" w:line="320" w:lineRule="auto"/>
      <w:outlineLvl w:val="8"/>
    </w:pPr>
    <w:rPr>
      <w:rFonts w:asciiTheme="majorHAnsi" w:hAnsiTheme="majorHAnsi" w:eastAsiaTheme="majorEastAsia" w:cstheme="majorBidi"/>
      <w:sz w:val="21"/>
      <w:szCs w:val="21"/>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toc 7"/>
    <w:basedOn w:val="1"/>
    <w:next w:val="1"/>
    <w:semiHidden/>
    <w:unhideWhenUsed/>
    <w:qFormat/>
    <w:uiPriority w:val="39"/>
    <w:pPr>
      <w:ind w:left="1440"/>
      <w:jc w:val="left"/>
    </w:pPr>
    <w:rPr>
      <w:rFonts w:eastAsiaTheme="minorHAnsi"/>
      <w:sz w:val="20"/>
      <w:szCs w:val="20"/>
    </w:r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annotation text"/>
    <w:basedOn w:val="1"/>
    <w:link w:val="49"/>
    <w:semiHidden/>
    <w:unhideWhenUsed/>
    <w:qFormat/>
    <w:uiPriority w:val="99"/>
  </w:style>
  <w:style w:type="paragraph" w:styleId="14">
    <w:name w:val="toc 5"/>
    <w:basedOn w:val="1"/>
    <w:next w:val="1"/>
    <w:semiHidden/>
    <w:unhideWhenUsed/>
    <w:qFormat/>
    <w:uiPriority w:val="39"/>
    <w:pPr>
      <w:ind w:left="960"/>
      <w:jc w:val="left"/>
    </w:pPr>
    <w:rPr>
      <w:rFonts w:eastAsiaTheme="minorHAnsi"/>
      <w:sz w:val="20"/>
      <w:szCs w:val="20"/>
    </w:rPr>
  </w:style>
  <w:style w:type="paragraph" w:styleId="15">
    <w:name w:val="toc 3"/>
    <w:basedOn w:val="1"/>
    <w:next w:val="1"/>
    <w:unhideWhenUsed/>
    <w:qFormat/>
    <w:uiPriority w:val="39"/>
    <w:pPr>
      <w:ind w:left="480"/>
      <w:jc w:val="left"/>
    </w:pPr>
    <w:rPr>
      <w:rFonts w:eastAsiaTheme="minorHAnsi"/>
      <w:sz w:val="20"/>
      <w:szCs w:val="20"/>
    </w:rPr>
  </w:style>
  <w:style w:type="paragraph" w:styleId="16">
    <w:name w:val="toc 8"/>
    <w:basedOn w:val="1"/>
    <w:next w:val="1"/>
    <w:semiHidden/>
    <w:unhideWhenUsed/>
    <w:qFormat/>
    <w:uiPriority w:val="39"/>
    <w:pPr>
      <w:ind w:left="1680"/>
      <w:jc w:val="left"/>
    </w:pPr>
    <w:rPr>
      <w:rFonts w:eastAsiaTheme="minorHAnsi"/>
      <w:sz w:val="20"/>
      <w:szCs w:val="20"/>
    </w:rPr>
  </w:style>
  <w:style w:type="paragraph" w:styleId="17">
    <w:name w:val="Date"/>
    <w:basedOn w:val="1"/>
    <w:next w:val="1"/>
    <w:link w:val="46"/>
    <w:semiHidden/>
    <w:unhideWhenUsed/>
    <w:qFormat/>
    <w:uiPriority w:val="99"/>
    <w:pPr>
      <w:ind w:left="100" w:leftChars="2500"/>
    </w:pPr>
  </w:style>
  <w:style w:type="paragraph" w:styleId="18">
    <w:name w:val="Balloon Text"/>
    <w:basedOn w:val="1"/>
    <w:link w:val="51"/>
    <w:semiHidden/>
    <w:unhideWhenUsed/>
    <w:qFormat/>
    <w:uiPriority w:val="99"/>
    <w:rPr>
      <w:sz w:val="18"/>
      <w:szCs w:val="18"/>
    </w:rPr>
  </w:style>
  <w:style w:type="paragraph" w:styleId="19">
    <w:name w:val="footer"/>
    <w:basedOn w:val="1"/>
    <w:link w:val="40"/>
    <w:unhideWhenUsed/>
    <w:uiPriority w:val="99"/>
    <w:pPr>
      <w:tabs>
        <w:tab w:val="center" w:pos="4153"/>
        <w:tab w:val="right" w:pos="8306"/>
      </w:tabs>
      <w:snapToGrid w:val="0"/>
    </w:pPr>
    <w:rPr>
      <w:sz w:val="18"/>
      <w:szCs w:val="18"/>
    </w:rPr>
  </w:style>
  <w:style w:type="paragraph" w:styleId="20">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pPr>
      <w:spacing w:before="120"/>
      <w:jc w:val="left"/>
    </w:pPr>
    <w:rPr>
      <w:rFonts w:eastAsiaTheme="minorHAnsi"/>
      <w:b/>
      <w:bCs/>
      <w:i/>
      <w:iCs/>
    </w:rPr>
  </w:style>
  <w:style w:type="paragraph" w:styleId="22">
    <w:name w:val="toc 4"/>
    <w:basedOn w:val="1"/>
    <w:next w:val="1"/>
    <w:semiHidden/>
    <w:unhideWhenUsed/>
    <w:qFormat/>
    <w:uiPriority w:val="39"/>
    <w:pPr>
      <w:ind w:left="720"/>
      <w:jc w:val="left"/>
    </w:pPr>
    <w:rPr>
      <w:rFonts w:eastAsiaTheme="minorHAnsi"/>
      <w:sz w:val="20"/>
      <w:szCs w:val="20"/>
    </w:rPr>
  </w:style>
  <w:style w:type="paragraph" w:styleId="23">
    <w:name w:val="Subtitle"/>
    <w:basedOn w:val="1"/>
    <w:next w:val="1"/>
    <w:link w:val="64"/>
    <w:qFormat/>
    <w:uiPriority w:val="11"/>
    <w:pPr>
      <w:spacing w:before="240" w:after="60" w:line="312" w:lineRule="auto"/>
      <w:jc w:val="center"/>
      <w:outlineLvl w:val="1"/>
    </w:pPr>
    <w:rPr>
      <w:b/>
      <w:bCs/>
      <w:kern w:val="28"/>
      <w:sz w:val="32"/>
      <w:szCs w:val="32"/>
    </w:rPr>
  </w:style>
  <w:style w:type="paragraph" w:styleId="24">
    <w:name w:val="toc 6"/>
    <w:basedOn w:val="1"/>
    <w:next w:val="1"/>
    <w:semiHidden/>
    <w:unhideWhenUsed/>
    <w:qFormat/>
    <w:uiPriority w:val="39"/>
    <w:pPr>
      <w:ind w:left="1200"/>
      <w:jc w:val="left"/>
    </w:pPr>
    <w:rPr>
      <w:rFonts w:eastAsiaTheme="minorHAnsi"/>
      <w:sz w:val="20"/>
      <w:szCs w:val="20"/>
    </w:rPr>
  </w:style>
  <w:style w:type="paragraph" w:styleId="25">
    <w:name w:val="toc 2"/>
    <w:basedOn w:val="1"/>
    <w:next w:val="1"/>
    <w:semiHidden/>
    <w:unhideWhenUsed/>
    <w:qFormat/>
    <w:uiPriority w:val="39"/>
    <w:pPr>
      <w:spacing w:before="120"/>
      <w:ind w:left="240"/>
      <w:jc w:val="left"/>
    </w:pPr>
    <w:rPr>
      <w:rFonts w:eastAsiaTheme="minorHAnsi"/>
      <w:b/>
      <w:bCs/>
      <w:sz w:val="22"/>
      <w:szCs w:val="22"/>
    </w:rPr>
  </w:style>
  <w:style w:type="paragraph" w:styleId="26">
    <w:name w:val="toc 9"/>
    <w:basedOn w:val="1"/>
    <w:next w:val="1"/>
    <w:semiHidden/>
    <w:unhideWhenUsed/>
    <w:uiPriority w:val="39"/>
    <w:pPr>
      <w:ind w:left="1920"/>
      <w:jc w:val="left"/>
    </w:pPr>
    <w:rPr>
      <w:rFonts w:eastAsiaTheme="minorHAnsi"/>
      <w:sz w:val="20"/>
      <w:szCs w:val="20"/>
    </w:rPr>
  </w:style>
  <w:style w:type="paragraph" w:styleId="27">
    <w:name w:val="Normal (Web)"/>
    <w:basedOn w:val="1"/>
    <w:unhideWhenUsed/>
    <w:qFormat/>
    <w:uiPriority w:val="99"/>
    <w:pPr>
      <w:spacing w:before="100" w:beforeAutospacing="1" w:after="100" w:afterAutospacing="1"/>
    </w:pPr>
  </w:style>
  <w:style w:type="paragraph" w:styleId="28">
    <w:name w:val="Title"/>
    <w:basedOn w:val="1"/>
    <w:next w:val="1"/>
    <w:link w:val="63"/>
    <w:qFormat/>
    <w:uiPriority w:val="10"/>
    <w:pPr>
      <w:spacing w:before="240" w:after="60"/>
      <w:jc w:val="center"/>
      <w:outlineLvl w:val="0"/>
    </w:pPr>
    <w:rPr>
      <w:rFonts w:asciiTheme="majorHAnsi" w:hAnsiTheme="majorHAnsi" w:eastAsiaTheme="majorEastAsia" w:cstheme="majorBidi"/>
      <w:b/>
      <w:bCs/>
      <w:sz w:val="32"/>
      <w:szCs w:val="32"/>
    </w:rPr>
  </w:style>
  <w:style w:type="paragraph" w:styleId="29">
    <w:name w:val="annotation subject"/>
    <w:basedOn w:val="13"/>
    <w:next w:val="13"/>
    <w:link w:val="50"/>
    <w:semiHidden/>
    <w:unhideWhenUsed/>
    <w:qFormat/>
    <w:uiPriority w:val="99"/>
    <w:rPr>
      <w:b/>
      <w:bCs/>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22"/>
    <w:rPr>
      <w:b/>
      <w:bCs/>
    </w:rPr>
  </w:style>
  <w:style w:type="character" w:styleId="34">
    <w:name w:val="FollowedHyperlink"/>
    <w:basedOn w:val="32"/>
    <w:semiHidden/>
    <w:unhideWhenUsed/>
    <w:qFormat/>
    <w:uiPriority w:val="99"/>
    <w:rPr>
      <w:color w:val="954F72" w:themeColor="followedHyperlink"/>
      <w:u w:val="single"/>
      <w14:textFill>
        <w14:solidFill>
          <w14:schemeClr w14:val="folHlink"/>
        </w14:solidFill>
      </w14:textFill>
    </w:rPr>
  </w:style>
  <w:style w:type="character" w:styleId="35">
    <w:name w:val="Emphasis"/>
    <w:basedOn w:val="32"/>
    <w:qFormat/>
    <w:uiPriority w:val="20"/>
    <w:rPr>
      <w:i/>
      <w:iCs/>
    </w:rPr>
  </w:style>
  <w:style w:type="character" w:styleId="36">
    <w:name w:val="Hyperlink"/>
    <w:basedOn w:val="32"/>
    <w:unhideWhenUsed/>
    <w:uiPriority w:val="99"/>
    <w:rPr>
      <w:color w:val="0563C1" w:themeColor="hyperlink"/>
      <w:u w:val="single"/>
      <w14:textFill>
        <w14:solidFill>
          <w14:schemeClr w14:val="hlink"/>
        </w14:solidFill>
      </w14:textFill>
    </w:rPr>
  </w:style>
  <w:style w:type="character" w:styleId="37">
    <w:name w:val="annotation reference"/>
    <w:basedOn w:val="32"/>
    <w:semiHidden/>
    <w:unhideWhenUsed/>
    <w:uiPriority w:val="99"/>
    <w:rPr>
      <w:sz w:val="21"/>
      <w:szCs w:val="21"/>
    </w:rPr>
  </w:style>
  <w:style w:type="paragraph" w:styleId="38">
    <w:name w:val="List Paragraph"/>
    <w:basedOn w:val="1"/>
    <w:qFormat/>
    <w:uiPriority w:val="34"/>
    <w:pPr>
      <w:ind w:firstLine="420" w:firstLineChars="200"/>
    </w:pPr>
  </w:style>
  <w:style w:type="character" w:customStyle="1" w:styleId="39">
    <w:name w:val="页眉 字符"/>
    <w:basedOn w:val="32"/>
    <w:link w:val="20"/>
    <w:qFormat/>
    <w:uiPriority w:val="99"/>
    <w:rPr>
      <w:sz w:val="18"/>
      <w:szCs w:val="18"/>
    </w:rPr>
  </w:style>
  <w:style w:type="character" w:customStyle="1" w:styleId="40">
    <w:name w:val="页脚 字符"/>
    <w:basedOn w:val="32"/>
    <w:link w:val="19"/>
    <w:qFormat/>
    <w:uiPriority w:val="99"/>
    <w:rPr>
      <w:sz w:val="18"/>
      <w:szCs w:val="18"/>
    </w:rPr>
  </w:style>
  <w:style w:type="paragraph" w:customStyle="1" w:styleId="41">
    <w:name w:val="p1"/>
    <w:basedOn w:val="1"/>
    <w:qFormat/>
    <w:uiPriority w:val="0"/>
    <w:pPr>
      <w:jc w:val="center"/>
    </w:pPr>
    <w:rPr>
      <w:rFonts w:ascii="微软雅黑" w:hAnsi="微软雅黑" w:eastAsia="微软雅黑"/>
      <w:color w:val="E5242A"/>
      <w:sz w:val="32"/>
      <w:szCs w:val="32"/>
    </w:rPr>
  </w:style>
  <w:style w:type="character" w:customStyle="1" w:styleId="42">
    <w:name w:val="s1"/>
    <w:basedOn w:val="32"/>
    <w:qFormat/>
    <w:uiPriority w:val="0"/>
  </w:style>
  <w:style w:type="character" w:customStyle="1" w:styleId="43">
    <w:name w:val="apple-converted-space"/>
    <w:basedOn w:val="32"/>
    <w:qFormat/>
    <w:uiPriority w:val="0"/>
  </w:style>
  <w:style w:type="character" w:customStyle="1" w:styleId="44">
    <w:name w:val="s2"/>
    <w:basedOn w:val="32"/>
    <w:qFormat/>
    <w:uiPriority w:val="0"/>
    <w:rPr>
      <w:rFonts w:hint="eastAsia" w:ascii="微软雅黑" w:hAnsi="微软雅黑" w:eastAsia="微软雅黑"/>
      <w:color w:val="272626"/>
      <w:sz w:val="18"/>
      <w:szCs w:val="18"/>
    </w:rPr>
  </w:style>
  <w:style w:type="paragraph" w:customStyle="1" w:styleId="45">
    <w:name w:val="p2"/>
    <w:basedOn w:val="1"/>
    <w:qFormat/>
    <w:uiPriority w:val="0"/>
    <w:pPr>
      <w:jc w:val="center"/>
    </w:pPr>
    <w:rPr>
      <w:rFonts w:ascii="微软雅黑" w:hAnsi="微软雅黑" w:eastAsia="微软雅黑"/>
      <w:color w:val="3D3A3B"/>
      <w:sz w:val="18"/>
      <w:szCs w:val="18"/>
    </w:rPr>
  </w:style>
  <w:style w:type="character" w:customStyle="1" w:styleId="46">
    <w:name w:val="日期 字符"/>
    <w:basedOn w:val="32"/>
    <w:link w:val="17"/>
    <w:semiHidden/>
    <w:qFormat/>
    <w:uiPriority w:val="99"/>
    <w:rPr>
      <w:rFonts w:ascii="Times New Roman" w:hAnsi="Times New Roman" w:cs="Times New Roman"/>
      <w:kern w:val="0"/>
      <w:sz w:val="24"/>
      <w:szCs w:val="24"/>
    </w:rPr>
  </w:style>
  <w:style w:type="character" w:customStyle="1" w:styleId="47">
    <w:name w:val="Unresolved Mention"/>
    <w:basedOn w:val="32"/>
    <w:uiPriority w:val="99"/>
    <w:rPr>
      <w:color w:val="605E5C"/>
      <w:shd w:val="clear" w:color="auto" w:fill="E1DFDD"/>
    </w:rPr>
  </w:style>
  <w:style w:type="paragraph" w:styleId="48">
    <w:name w:val="No Spacing"/>
    <w:link w:val="65"/>
    <w:qFormat/>
    <w:uiPriority w:val="1"/>
    <w:pPr>
      <w:widowControl w:val="0"/>
      <w:jc w:val="both"/>
    </w:pPr>
    <w:rPr>
      <w:rFonts w:asciiTheme="minorHAnsi" w:hAnsiTheme="minorHAnsi" w:eastAsiaTheme="minorEastAsia" w:cstheme="minorBidi"/>
      <w:kern w:val="2"/>
      <w:sz w:val="24"/>
      <w:szCs w:val="24"/>
      <w:lang w:val="en-US" w:eastAsia="zh-CN" w:bidi="ar-SA"/>
    </w:rPr>
  </w:style>
  <w:style w:type="character" w:customStyle="1" w:styleId="49">
    <w:name w:val="批注文字 字符"/>
    <w:basedOn w:val="32"/>
    <w:link w:val="13"/>
    <w:semiHidden/>
    <w:uiPriority w:val="99"/>
    <w:rPr>
      <w:rFonts w:ascii="Times New Roman" w:hAnsi="Times New Roman" w:cs="Times New Roman"/>
      <w:kern w:val="0"/>
      <w:sz w:val="24"/>
      <w:szCs w:val="24"/>
    </w:rPr>
  </w:style>
  <w:style w:type="character" w:customStyle="1" w:styleId="50">
    <w:name w:val="批注主题 字符"/>
    <w:basedOn w:val="49"/>
    <w:link w:val="29"/>
    <w:semiHidden/>
    <w:qFormat/>
    <w:uiPriority w:val="99"/>
    <w:rPr>
      <w:rFonts w:ascii="Times New Roman" w:hAnsi="Times New Roman" w:cs="Times New Roman"/>
      <w:b/>
      <w:bCs/>
      <w:kern w:val="0"/>
      <w:sz w:val="24"/>
      <w:szCs w:val="24"/>
    </w:rPr>
  </w:style>
  <w:style w:type="character" w:customStyle="1" w:styleId="51">
    <w:name w:val="批注框文本 字符"/>
    <w:basedOn w:val="32"/>
    <w:link w:val="18"/>
    <w:semiHidden/>
    <w:uiPriority w:val="99"/>
    <w:rPr>
      <w:rFonts w:ascii="宋体" w:hAnsi="Times New Roman" w:eastAsia="宋体" w:cs="Times New Roman"/>
      <w:kern w:val="0"/>
      <w:sz w:val="18"/>
      <w:szCs w:val="18"/>
    </w:rPr>
  </w:style>
  <w:style w:type="paragraph" w:customStyle="1" w:styleId="52">
    <w:name w:val="text-default"/>
    <w:basedOn w:val="1"/>
    <w:qFormat/>
    <w:uiPriority w:val="0"/>
    <w:pPr>
      <w:spacing w:before="100" w:beforeAutospacing="1" w:after="100" w:afterAutospacing="1"/>
    </w:pPr>
  </w:style>
  <w:style w:type="paragraph" w:customStyle="1" w:styleId="53">
    <w:name w:val="wz_item"/>
    <w:basedOn w:val="1"/>
    <w:qFormat/>
    <w:uiPriority w:val="0"/>
    <w:pPr>
      <w:spacing w:before="100" w:beforeAutospacing="1" w:after="100" w:afterAutospacing="1"/>
    </w:pPr>
  </w:style>
  <w:style w:type="character" w:customStyle="1" w:styleId="54">
    <w:name w:val="标题 1 字符"/>
    <w:basedOn w:val="32"/>
    <w:link w:val="2"/>
    <w:qFormat/>
    <w:uiPriority w:val="9"/>
    <w:rPr>
      <w:b/>
      <w:bCs/>
      <w:kern w:val="44"/>
      <w:sz w:val="44"/>
      <w:szCs w:val="44"/>
    </w:rPr>
  </w:style>
  <w:style w:type="character" w:customStyle="1" w:styleId="55">
    <w:name w:val="标题 2 字符"/>
    <w:basedOn w:val="32"/>
    <w:link w:val="3"/>
    <w:semiHidden/>
    <w:qFormat/>
    <w:uiPriority w:val="9"/>
    <w:rPr>
      <w:rFonts w:asciiTheme="majorHAnsi" w:hAnsiTheme="majorHAnsi" w:eastAsiaTheme="majorEastAsia" w:cstheme="majorBidi"/>
      <w:b/>
      <w:bCs/>
      <w:sz w:val="32"/>
      <w:szCs w:val="32"/>
    </w:rPr>
  </w:style>
  <w:style w:type="character" w:customStyle="1" w:styleId="56">
    <w:name w:val="标题 3 字符"/>
    <w:basedOn w:val="32"/>
    <w:link w:val="4"/>
    <w:qFormat/>
    <w:uiPriority w:val="9"/>
    <w:rPr>
      <w:b/>
      <w:bCs/>
      <w:sz w:val="32"/>
      <w:szCs w:val="32"/>
    </w:rPr>
  </w:style>
  <w:style w:type="character" w:customStyle="1" w:styleId="57">
    <w:name w:val="标题 4 字符"/>
    <w:basedOn w:val="32"/>
    <w:link w:val="5"/>
    <w:semiHidden/>
    <w:qFormat/>
    <w:uiPriority w:val="9"/>
    <w:rPr>
      <w:rFonts w:asciiTheme="majorHAnsi" w:hAnsiTheme="majorHAnsi" w:eastAsiaTheme="majorEastAsia" w:cstheme="majorBidi"/>
      <w:b/>
      <w:bCs/>
      <w:sz w:val="28"/>
      <w:szCs w:val="28"/>
    </w:rPr>
  </w:style>
  <w:style w:type="character" w:customStyle="1" w:styleId="58">
    <w:name w:val="标题 5 字符"/>
    <w:basedOn w:val="32"/>
    <w:link w:val="6"/>
    <w:semiHidden/>
    <w:qFormat/>
    <w:uiPriority w:val="9"/>
    <w:rPr>
      <w:b/>
      <w:bCs/>
      <w:sz w:val="28"/>
      <w:szCs w:val="28"/>
    </w:rPr>
  </w:style>
  <w:style w:type="character" w:customStyle="1" w:styleId="59">
    <w:name w:val="标题 6 字符"/>
    <w:basedOn w:val="32"/>
    <w:link w:val="7"/>
    <w:semiHidden/>
    <w:uiPriority w:val="9"/>
    <w:rPr>
      <w:rFonts w:asciiTheme="majorHAnsi" w:hAnsiTheme="majorHAnsi" w:eastAsiaTheme="majorEastAsia" w:cstheme="majorBidi"/>
      <w:b/>
      <w:bCs/>
    </w:rPr>
  </w:style>
  <w:style w:type="character" w:customStyle="1" w:styleId="60">
    <w:name w:val="标题 7 字符"/>
    <w:basedOn w:val="32"/>
    <w:link w:val="8"/>
    <w:semiHidden/>
    <w:uiPriority w:val="9"/>
    <w:rPr>
      <w:b/>
      <w:bCs/>
    </w:rPr>
  </w:style>
  <w:style w:type="character" w:customStyle="1" w:styleId="61">
    <w:name w:val="标题 8 字符"/>
    <w:basedOn w:val="32"/>
    <w:link w:val="9"/>
    <w:semiHidden/>
    <w:uiPriority w:val="9"/>
    <w:rPr>
      <w:rFonts w:asciiTheme="majorHAnsi" w:hAnsiTheme="majorHAnsi" w:eastAsiaTheme="majorEastAsia" w:cstheme="majorBidi"/>
    </w:rPr>
  </w:style>
  <w:style w:type="character" w:customStyle="1" w:styleId="62">
    <w:name w:val="标题 9 字符"/>
    <w:basedOn w:val="32"/>
    <w:link w:val="10"/>
    <w:semiHidden/>
    <w:qFormat/>
    <w:uiPriority w:val="9"/>
    <w:rPr>
      <w:rFonts w:asciiTheme="majorHAnsi" w:hAnsiTheme="majorHAnsi" w:eastAsiaTheme="majorEastAsia" w:cstheme="majorBidi"/>
      <w:sz w:val="21"/>
      <w:szCs w:val="21"/>
    </w:rPr>
  </w:style>
  <w:style w:type="character" w:customStyle="1" w:styleId="63">
    <w:name w:val="标题 字符"/>
    <w:basedOn w:val="32"/>
    <w:link w:val="28"/>
    <w:uiPriority w:val="10"/>
    <w:rPr>
      <w:rFonts w:asciiTheme="majorHAnsi" w:hAnsiTheme="majorHAnsi" w:eastAsiaTheme="majorEastAsia" w:cstheme="majorBidi"/>
      <w:b/>
      <w:bCs/>
      <w:sz w:val="32"/>
      <w:szCs w:val="32"/>
    </w:rPr>
  </w:style>
  <w:style w:type="character" w:customStyle="1" w:styleId="64">
    <w:name w:val="副标题 字符"/>
    <w:basedOn w:val="32"/>
    <w:link w:val="23"/>
    <w:uiPriority w:val="11"/>
    <w:rPr>
      <w:b/>
      <w:bCs/>
      <w:kern w:val="28"/>
      <w:sz w:val="32"/>
      <w:szCs w:val="32"/>
    </w:rPr>
  </w:style>
  <w:style w:type="character" w:customStyle="1" w:styleId="65">
    <w:name w:val="无间隔 字符"/>
    <w:basedOn w:val="32"/>
    <w:link w:val="48"/>
    <w:uiPriority w:val="1"/>
  </w:style>
  <w:style w:type="paragraph" w:styleId="66">
    <w:name w:val="Quote"/>
    <w:basedOn w:val="1"/>
    <w:next w:val="1"/>
    <w:link w:val="67"/>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67">
    <w:name w:val="引用 字符"/>
    <w:basedOn w:val="32"/>
    <w:link w:val="66"/>
    <w:uiPriority w:val="29"/>
    <w:rPr>
      <w:i/>
      <w:iCs/>
      <w:color w:val="404040" w:themeColor="text1" w:themeTint="BF"/>
      <w14:textFill>
        <w14:solidFill>
          <w14:schemeClr w14:val="tx1">
            <w14:lumMod w14:val="75000"/>
            <w14:lumOff w14:val="25000"/>
          </w14:schemeClr>
        </w14:solidFill>
      </w14:textFill>
    </w:rPr>
  </w:style>
  <w:style w:type="paragraph" w:styleId="68">
    <w:name w:val="Intense Quote"/>
    <w:basedOn w:val="1"/>
    <w:next w:val="1"/>
    <w:link w:val="69"/>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14:textFill>
        <w14:solidFill>
          <w14:schemeClr w14:val="accent1"/>
        </w14:solidFill>
      </w14:textFill>
    </w:rPr>
  </w:style>
  <w:style w:type="character" w:customStyle="1" w:styleId="69">
    <w:name w:val="明显引用 字符"/>
    <w:basedOn w:val="32"/>
    <w:link w:val="68"/>
    <w:uiPriority w:val="30"/>
    <w:rPr>
      <w:i/>
      <w:iCs/>
      <w:color w:val="4472C4" w:themeColor="accent1"/>
      <w14:textFill>
        <w14:solidFill>
          <w14:schemeClr w14:val="accent1"/>
        </w14:solidFill>
      </w14:textFill>
    </w:rPr>
  </w:style>
  <w:style w:type="character" w:customStyle="1" w:styleId="70">
    <w:name w:val="Subtle Emphasis"/>
    <w:basedOn w:val="32"/>
    <w:qFormat/>
    <w:uiPriority w:val="19"/>
    <w:rPr>
      <w:i/>
      <w:iCs/>
      <w:color w:val="404040" w:themeColor="text1" w:themeTint="BF"/>
      <w14:textFill>
        <w14:solidFill>
          <w14:schemeClr w14:val="tx1">
            <w14:lumMod w14:val="75000"/>
            <w14:lumOff w14:val="25000"/>
          </w14:schemeClr>
        </w14:solidFill>
      </w14:textFill>
    </w:rPr>
  </w:style>
  <w:style w:type="character" w:customStyle="1" w:styleId="71">
    <w:name w:val="Intense Emphasis"/>
    <w:basedOn w:val="32"/>
    <w:qFormat/>
    <w:uiPriority w:val="21"/>
    <w:rPr>
      <w:i/>
      <w:iCs/>
      <w:color w:val="4472C4" w:themeColor="accent1"/>
      <w14:textFill>
        <w14:solidFill>
          <w14:schemeClr w14:val="accent1"/>
        </w14:solidFill>
      </w14:textFill>
    </w:rPr>
  </w:style>
  <w:style w:type="character" w:customStyle="1" w:styleId="72">
    <w:name w:val="Subtle Reference"/>
    <w:basedOn w:val="3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73">
    <w:name w:val="Intense Reference"/>
    <w:basedOn w:val="32"/>
    <w:qFormat/>
    <w:uiPriority w:val="32"/>
    <w:rPr>
      <w:b/>
      <w:bCs/>
      <w:smallCaps/>
      <w:color w:val="4472C4" w:themeColor="accent1"/>
      <w:spacing w:val="5"/>
      <w14:textFill>
        <w14:solidFill>
          <w14:schemeClr w14:val="accent1"/>
        </w14:solidFill>
      </w14:textFill>
    </w:rPr>
  </w:style>
  <w:style w:type="character" w:customStyle="1" w:styleId="74">
    <w:name w:val="Book Title"/>
    <w:basedOn w:val="32"/>
    <w:qFormat/>
    <w:uiPriority w:val="33"/>
    <w:rPr>
      <w:b/>
      <w:bCs/>
      <w:i/>
      <w:iCs/>
      <w:spacing w:val="5"/>
    </w:rPr>
  </w:style>
  <w:style w:type="paragraph" w:customStyle="1" w:styleId="75">
    <w:name w:val="TOC Heading"/>
    <w:basedOn w:val="2"/>
    <w:next w:val="1"/>
    <w:unhideWhenUsed/>
    <w:qFormat/>
    <w:uiPriority w:val="39"/>
    <w:pPr>
      <w:outlineLvl w:val="9"/>
    </w:pPr>
  </w:style>
  <w:style w:type="paragraph" w:customStyle="1" w:styleId="76">
    <w:name w:val="Personal Name"/>
    <w:basedOn w:val="28"/>
    <w:uiPriority w:val="0"/>
    <w:rPr>
      <w:b w:val="0"/>
      <w:caps/>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8840D4-41CF-3C49-9D4A-2055FE39E41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496</Words>
  <Characters>2832</Characters>
  <Lines>23</Lines>
  <Paragraphs>6</Paragraphs>
  <TotalTime>5</TotalTime>
  <ScaleCrop>false</ScaleCrop>
  <LinksUpToDate>false</LinksUpToDate>
  <CharactersWithSpaces>3322</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2019-07-15T06:27:00Z</dcterms:created>
  <dc:creator>dreamsummit</dc:creator>
  <cp:lastModifiedBy>感恩的心-建站联盟 15153477220</cp:lastModifiedBy>
  <dcterms:modified xsi:type="dcterms:W3CDTF">2019-12-06T07:12:17Z</dcterms:modified>
  <cp:revision>377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